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0DF0" w:rsidRPr="00FC0DF0" w:rsidRDefault="0072388C" w:rsidP="00FC0DF0">
      <w:pPr>
        <w:ind w:left="5529"/>
        <w:rPr>
          <w:sz w:val="18"/>
          <w:szCs w:val="18"/>
        </w:rPr>
      </w:pPr>
      <w:bookmarkStart w:id="0" w:name="_GoBack"/>
      <w:bookmarkEnd w:id="0"/>
      <w:r w:rsidRPr="00FC0DF0">
        <w:rPr>
          <w:sz w:val="18"/>
          <w:szCs w:val="18"/>
        </w:rPr>
        <w:t xml:space="preserve">Приложение № </w:t>
      </w:r>
      <w:r w:rsidR="004E0BA6" w:rsidRPr="00FC0DF0">
        <w:rPr>
          <w:sz w:val="18"/>
          <w:szCs w:val="18"/>
        </w:rPr>
        <w:t>8</w:t>
      </w:r>
      <w:r w:rsidR="0096358D" w:rsidRPr="00FC0DF0">
        <w:rPr>
          <w:sz w:val="18"/>
          <w:szCs w:val="18"/>
        </w:rPr>
        <w:br/>
        <w:t xml:space="preserve">к Порядку </w:t>
      </w:r>
      <w:r w:rsidR="00EE4F71" w:rsidRPr="00FC0DF0">
        <w:rPr>
          <w:sz w:val="18"/>
          <w:szCs w:val="18"/>
        </w:rPr>
        <w:t xml:space="preserve">открытия и ведения лицевых счетов </w:t>
      </w:r>
    </w:p>
    <w:p w:rsidR="00FC0DF0" w:rsidRPr="00FC0DF0" w:rsidRDefault="00E56472" w:rsidP="00FC0DF0">
      <w:pPr>
        <w:ind w:left="5529"/>
        <w:rPr>
          <w:sz w:val="18"/>
          <w:szCs w:val="18"/>
        </w:rPr>
      </w:pPr>
      <w:r w:rsidRPr="00FC0DF0">
        <w:rPr>
          <w:sz w:val="18"/>
          <w:szCs w:val="18"/>
        </w:rPr>
        <w:t xml:space="preserve">в </w:t>
      </w:r>
      <w:r w:rsidR="00AB7213">
        <w:rPr>
          <w:sz w:val="18"/>
          <w:szCs w:val="18"/>
        </w:rPr>
        <w:t xml:space="preserve">Финансовом управление Администрации муниципального района </w:t>
      </w:r>
      <w:r w:rsidR="00F309A4" w:rsidRPr="00F309A4">
        <w:rPr>
          <w:sz w:val="18"/>
          <w:szCs w:val="18"/>
        </w:rPr>
        <w:t>Зилаирский</w:t>
      </w:r>
      <w:r w:rsidR="00AB7213">
        <w:rPr>
          <w:sz w:val="18"/>
          <w:szCs w:val="18"/>
        </w:rPr>
        <w:t xml:space="preserve"> район</w:t>
      </w:r>
      <w:r w:rsidR="00FC0DF0" w:rsidRPr="00FC0DF0">
        <w:rPr>
          <w:sz w:val="18"/>
          <w:szCs w:val="18"/>
        </w:rPr>
        <w:t xml:space="preserve"> Республики Башкортостан</w:t>
      </w:r>
    </w:p>
    <w:p w:rsidR="0096358D" w:rsidRPr="00EE4F71" w:rsidRDefault="0096358D" w:rsidP="004E0BA6">
      <w:pPr>
        <w:ind w:left="5529"/>
        <w:rPr>
          <w:sz w:val="17"/>
          <w:szCs w:val="17"/>
        </w:rPr>
      </w:pPr>
    </w:p>
    <w:p w:rsidR="0096358D" w:rsidRDefault="0096358D">
      <w:pPr>
        <w:spacing w:before="720"/>
        <w:ind w:right="1418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РАЗРЕШЕНИЕ НА ОТКРЫТИЕ СЧЕТА</w:t>
      </w:r>
      <w:r>
        <w:rPr>
          <w:b/>
          <w:bCs/>
          <w:sz w:val="24"/>
          <w:szCs w:val="24"/>
        </w:rPr>
        <w:br/>
        <w:t>В ПОДРАЗДЕЛЕНИИ РАСЧЕТНОЙ СЕТИ БАНКА РОССИИ</w:t>
      </w:r>
      <w:r>
        <w:rPr>
          <w:b/>
          <w:bCs/>
          <w:sz w:val="24"/>
          <w:szCs w:val="24"/>
        </w:rPr>
        <w:br/>
        <w:t>ИЛИ В КРЕДИТНОЙ ОРГАНИЗАЦИИ (ФИЛИАЛЕ)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92"/>
        <w:gridCol w:w="397"/>
        <w:gridCol w:w="227"/>
        <w:gridCol w:w="1701"/>
        <w:gridCol w:w="340"/>
        <w:gridCol w:w="340"/>
        <w:gridCol w:w="1588"/>
        <w:gridCol w:w="1304"/>
        <w:gridCol w:w="1418"/>
      </w:tblGrid>
      <w:tr w:rsidR="0096358D">
        <w:tblPrEx>
          <w:tblCellMar>
            <w:top w:w="0" w:type="dxa"/>
            <w:bottom w:w="0" w:type="dxa"/>
          </w:tblCellMar>
        </w:tblPrEx>
        <w:tc>
          <w:tcPr>
            <w:tcW w:w="8789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2388C" w:rsidRDefault="0096358D" w:rsidP="0072388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ИНЫМ ПОЛУЧАТЕЛЕМ СРЕДСТВ БЮДЖЕТА</w:t>
            </w:r>
            <w:r w:rsidR="0072388C">
              <w:rPr>
                <w:b/>
                <w:bCs/>
                <w:sz w:val="24"/>
                <w:szCs w:val="24"/>
              </w:rPr>
              <w:t xml:space="preserve"> </w:t>
            </w:r>
          </w:p>
          <w:p w:rsidR="00AB7213" w:rsidRDefault="00AB7213" w:rsidP="0072388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МУНИЦИПАЛЬНОГО РАЙОНА </w:t>
            </w:r>
            <w:r w:rsidR="00F309A4">
              <w:rPr>
                <w:b/>
                <w:bCs/>
                <w:sz w:val="24"/>
                <w:szCs w:val="24"/>
              </w:rPr>
              <w:t>ЗИЛАИРСКИЙ</w:t>
            </w:r>
            <w:r>
              <w:rPr>
                <w:b/>
                <w:bCs/>
                <w:sz w:val="24"/>
                <w:szCs w:val="24"/>
              </w:rPr>
              <w:t xml:space="preserve"> РАЙОН</w:t>
            </w:r>
          </w:p>
          <w:p w:rsidR="0096358D" w:rsidRDefault="0072388C" w:rsidP="0072388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РЕСПУБЛИКИ БАШКОРТОСТАН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6358D" w:rsidRDefault="0096358D">
            <w:pPr>
              <w:jc w:val="center"/>
            </w:pPr>
            <w:r>
              <w:t>Коды</w:t>
            </w:r>
          </w:p>
        </w:tc>
      </w:tr>
      <w:tr w:rsidR="0096358D">
        <w:tblPrEx>
          <w:tblCellMar>
            <w:top w:w="0" w:type="dxa"/>
            <w:bottom w:w="0" w:type="dxa"/>
          </w:tblCellMar>
        </w:tblPrEx>
        <w:tc>
          <w:tcPr>
            <w:tcW w:w="28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F71" w:rsidRDefault="00EE4F71">
            <w:pPr>
              <w:jc w:val="right"/>
              <w:rPr>
                <w:sz w:val="22"/>
                <w:szCs w:val="22"/>
              </w:rPr>
            </w:pPr>
          </w:p>
          <w:p w:rsidR="0096358D" w:rsidRDefault="0096358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"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6358D" w:rsidRDefault="0096358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358D" w:rsidRDefault="009635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6358D" w:rsidRDefault="0096358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358D" w:rsidRDefault="0096358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6358D" w:rsidRDefault="0096358D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358D" w:rsidRDefault="0096358D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4F71" w:rsidRDefault="00EE4F71">
            <w:pPr>
              <w:ind w:right="57"/>
              <w:jc w:val="right"/>
            </w:pPr>
          </w:p>
          <w:p w:rsidR="0096358D" w:rsidRDefault="0096358D">
            <w:pPr>
              <w:ind w:right="57"/>
              <w:jc w:val="right"/>
            </w:pPr>
            <w:r>
              <w:t>Дата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6358D" w:rsidRDefault="0096358D">
            <w:pPr>
              <w:jc w:val="center"/>
              <w:rPr>
                <w:sz w:val="22"/>
                <w:szCs w:val="22"/>
              </w:rPr>
            </w:pPr>
          </w:p>
        </w:tc>
      </w:tr>
    </w:tbl>
    <w:p w:rsidR="0096358D" w:rsidRDefault="0096358D">
      <w:pPr>
        <w:spacing w:before="600" w:after="240"/>
        <w:jc w:val="center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napToGrid w:val="0"/>
          <w:sz w:val="22"/>
          <w:szCs w:val="22"/>
        </w:rPr>
        <w:t>Разрешаю осуществлять операции на счете</w:t>
      </w:r>
      <w:r>
        <w:rPr>
          <w:b/>
          <w:bCs/>
          <w:i/>
          <w:iCs/>
          <w:sz w:val="22"/>
          <w:szCs w:val="22"/>
        </w:rPr>
        <w:t>, открытом в подразделении</w:t>
      </w:r>
      <w:r>
        <w:rPr>
          <w:b/>
          <w:bCs/>
          <w:i/>
          <w:iCs/>
          <w:sz w:val="22"/>
          <w:szCs w:val="22"/>
        </w:rPr>
        <w:br/>
        <w:t>расчетной сети Банка России или кредитной организации (филиале)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484"/>
        <w:gridCol w:w="1304"/>
        <w:gridCol w:w="1418"/>
      </w:tblGrid>
      <w:tr w:rsidR="0096358D" w:rsidTr="004E0BA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6358D" w:rsidRDefault="0096358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vMerge w:val="restart"/>
            <w:tcBorders>
              <w:top w:val="nil"/>
              <w:left w:val="nil"/>
              <w:bottom w:val="nil"/>
            </w:tcBorders>
            <w:vAlign w:val="center"/>
          </w:tcPr>
          <w:p w:rsidR="0096358D" w:rsidRPr="00EE4F71" w:rsidRDefault="0096358D">
            <w:pPr>
              <w:ind w:right="57"/>
              <w:jc w:val="right"/>
              <w:rPr>
                <w:color w:val="FF0000"/>
              </w:rPr>
            </w:pPr>
          </w:p>
        </w:tc>
        <w:tc>
          <w:tcPr>
            <w:tcW w:w="1418" w:type="dxa"/>
            <w:vMerge w:val="restart"/>
            <w:vAlign w:val="center"/>
          </w:tcPr>
          <w:p w:rsidR="0096358D" w:rsidRDefault="0096358D">
            <w:pPr>
              <w:jc w:val="center"/>
              <w:rPr>
                <w:sz w:val="22"/>
                <w:szCs w:val="22"/>
              </w:rPr>
            </w:pPr>
          </w:p>
        </w:tc>
      </w:tr>
      <w:tr w:rsidR="0096358D" w:rsidTr="004E0BA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4" w:type="dxa"/>
            <w:tcBorders>
              <w:top w:val="nil"/>
              <w:left w:val="nil"/>
              <w:bottom w:val="nil"/>
              <w:right w:val="nil"/>
            </w:tcBorders>
          </w:tcPr>
          <w:p w:rsidR="0096358D" w:rsidRDefault="0096358D" w:rsidP="00EE4F7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(наименование иного получателя средств бюджета</w:t>
            </w:r>
            <w:r w:rsidR="00741B5E">
              <w:rPr>
                <w:sz w:val="18"/>
                <w:szCs w:val="18"/>
              </w:rPr>
              <w:t xml:space="preserve"> муниципального района</w:t>
            </w:r>
            <w:r w:rsidR="00EE4F71">
              <w:rPr>
                <w:sz w:val="18"/>
                <w:szCs w:val="18"/>
              </w:rPr>
              <w:t xml:space="preserve"> </w:t>
            </w:r>
            <w:r w:rsidR="00F309A4" w:rsidRPr="00F309A4">
              <w:rPr>
                <w:sz w:val="18"/>
                <w:szCs w:val="18"/>
              </w:rPr>
              <w:t>Зилаирский</w:t>
            </w:r>
            <w:r w:rsidR="00741B5E">
              <w:rPr>
                <w:sz w:val="18"/>
                <w:szCs w:val="18"/>
              </w:rPr>
              <w:t xml:space="preserve"> район </w:t>
            </w:r>
            <w:r w:rsidR="00EE4F71">
              <w:rPr>
                <w:sz w:val="18"/>
                <w:szCs w:val="18"/>
              </w:rPr>
              <w:t>Республики Башкортостан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304" w:type="dxa"/>
            <w:vMerge/>
            <w:tcBorders>
              <w:top w:val="nil"/>
              <w:left w:val="nil"/>
              <w:bottom w:val="nil"/>
            </w:tcBorders>
          </w:tcPr>
          <w:p w:rsidR="0096358D" w:rsidRDefault="0096358D"/>
        </w:tc>
        <w:tc>
          <w:tcPr>
            <w:tcW w:w="1418" w:type="dxa"/>
            <w:vMerge/>
            <w:tcBorders>
              <w:top w:val="nil"/>
            </w:tcBorders>
            <w:vAlign w:val="center"/>
          </w:tcPr>
          <w:p w:rsidR="0096358D" w:rsidRDefault="0096358D">
            <w:pPr>
              <w:jc w:val="center"/>
            </w:pPr>
          </w:p>
        </w:tc>
      </w:tr>
      <w:tr w:rsidR="0096358D">
        <w:tblPrEx>
          <w:tblCellMar>
            <w:top w:w="0" w:type="dxa"/>
            <w:bottom w:w="0" w:type="dxa"/>
          </w:tblCellMar>
        </w:tblPrEx>
        <w:trPr>
          <w:gridAfter w:val="2"/>
          <w:wAfter w:w="2722" w:type="dxa"/>
        </w:trPr>
        <w:tc>
          <w:tcPr>
            <w:tcW w:w="7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358D" w:rsidRDefault="0096358D">
            <w:pPr>
              <w:jc w:val="center"/>
              <w:rPr>
                <w:sz w:val="22"/>
                <w:szCs w:val="22"/>
              </w:rPr>
            </w:pPr>
          </w:p>
        </w:tc>
      </w:tr>
      <w:tr w:rsidR="0096358D">
        <w:tblPrEx>
          <w:tblCellMar>
            <w:top w:w="0" w:type="dxa"/>
            <w:bottom w:w="0" w:type="dxa"/>
          </w:tblCellMar>
        </w:tblPrEx>
        <w:trPr>
          <w:gridAfter w:val="2"/>
          <w:wAfter w:w="2722" w:type="dxa"/>
        </w:trPr>
        <w:tc>
          <w:tcPr>
            <w:tcW w:w="74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96358D" w:rsidRDefault="0096358D">
            <w:pPr>
              <w:spacing w:before="120"/>
              <w:jc w:val="center"/>
              <w:rPr>
                <w:sz w:val="22"/>
                <w:szCs w:val="22"/>
              </w:rPr>
            </w:pPr>
          </w:p>
        </w:tc>
      </w:tr>
    </w:tbl>
    <w:p w:rsidR="0096358D" w:rsidRDefault="0096358D">
      <w:pPr>
        <w:rPr>
          <w:sz w:val="22"/>
          <w:szCs w:val="2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52"/>
        <w:gridCol w:w="4933"/>
        <w:gridCol w:w="1304"/>
        <w:gridCol w:w="1419"/>
      </w:tblGrid>
      <w:tr w:rsidR="0096358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358D" w:rsidRDefault="009635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находящемуся в ведении</w:t>
            </w:r>
          </w:p>
        </w:tc>
        <w:tc>
          <w:tcPr>
            <w:tcW w:w="49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6358D" w:rsidRDefault="0096358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358D" w:rsidRDefault="0096358D">
            <w:pPr>
              <w:ind w:right="57"/>
              <w:jc w:val="right"/>
            </w:pPr>
            <w:r>
              <w:t>Глава по БК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96358D" w:rsidRDefault="0096358D">
            <w:pPr>
              <w:jc w:val="center"/>
              <w:rPr>
                <w:sz w:val="22"/>
                <w:szCs w:val="22"/>
              </w:rPr>
            </w:pPr>
          </w:p>
        </w:tc>
      </w:tr>
      <w:tr w:rsidR="0096358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358D" w:rsidRDefault="0096358D">
            <w:pPr>
              <w:rPr>
                <w:sz w:val="18"/>
                <w:szCs w:val="18"/>
              </w:rPr>
            </w:pPr>
          </w:p>
        </w:tc>
        <w:tc>
          <w:tcPr>
            <w:tcW w:w="4933" w:type="dxa"/>
            <w:tcBorders>
              <w:top w:val="nil"/>
              <w:left w:val="nil"/>
              <w:bottom w:val="nil"/>
              <w:right w:val="nil"/>
            </w:tcBorders>
          </w:tcPr>
          <w:p w:rsidR="0096358D" w:rsidRDefault="009635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(наименование главного распорядителя,</w:t>
            </w:r>
          </w:p>
        </w:tc>
        <w:tc>
          <w:tcPr>
            <w:tcW w:w="1304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358D" w:rsidRDefault="0096358D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96358D" w:rsidRDefault="0096358D">
            <w:pPr>
              <w:jc w:val="center"/>
              <w:rPr>
                <w:sz w:val="22"/>
                <w:szCs w:val="22"/>
              </w:rPr>
            </w:pPr>
          </w:p>
        </w:tc>
      </w:tr>
      <w:tr w:rsidR="0096358D">
        <w:tblPrEx>
          <w:tblBorders>
            <w:bottom w:val="single" w:sz="4" w:space="0" w:color="auto"/>
          </w:tblBorders>
          <w:tblCellMar>
            <w:top w:w="0" w:type="dxa"/>
            <w:bottom w:w="0" w:type="dxa"/>
          </w:tblCellMar>
        </w:tblPrEx>
        <w:trPr>
          <w:gridAfter w:val="2"/>
          <w:wAfter w:w="2723" w:type="dxa"/>
        </w:trPr>
        <w:tc>
          <w:tcPr>
            <w:tcW w:w="74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358D" w:rsidRDefault="0096358D">
            <w:pPr>
              <w:spacing w:before="60"/>
              <w:jc w:val="center"/>
              <w:rPr>
                <w:sz w:val="22"/>
                <w:szCs w:val="22"/>
              </w:rPr>
            </w:pPr>
          </w:p>
        </w:tc>
      </w:tr>
      <w:tr w:rsidR="0096358D" w:rsidTr="004E0BA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6358D" w:rsidRDefault="0096358D">
            <w:pPr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vMerge w:val="restart"/>
            <w:tcBorders>
              <w:top w:val="nil"/>
              <w:left w:val="nil"/>
              <w:bottom w:val="nil"/>
            </w:tcBorders>
            <w:vAlign w:val="bottom"/>
          </w:tcPr>
          <w:p w:rsidR="0096358D" w:rsidRPr="00EE4F71" w:rsidRDefault="0096358D">
            <w:pPr>
              <w:ind w:right="57"/>
              <w:jc w:val="right"/>
              <w:rPr>
                <w:color w:val="FF0000"/>
              </w:rPr>
            </w:pPr>
          </w:p>
        </w:tc>
        <w:tc>
          <w:tcPr>
            <w:tcW w:w="1418" w:type="dxa"/>
            <w:vMerge w:val="restart"/>
            <w:vAlign w:val="bottom"/>
          </w:tcPr>
          <w:p w:rsidR="0096358D" w:rsidRDefault="0096358D">
            <w:pPr>
              <w:jc w:val="center"/>
              <w:rPr>
                <w:sz w:val="22"/>
                <w:szCs w:val="22"/>
              </w:rPr>
            </w:pPr>
          </w:p>
        </w:tc>
      </w:tr>
      <w:tr w:rsidR="0096358D" w:rsidTr="004E0BA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6358D" w:rsidRPr="00EE4F71" w:rsidRDefault="0096358D" w:rsidP="00EE4F7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(распорядителя) средств бюджета</w:t>
            </w:r>
            <w:r w:rsidR="00AB7213">
              <w:rPr>
                <w:sz w:val="18"/>
                <w:szCs w:val="18"/>
              </w:rPr>
              <w:t xml:space="preserve"> муниципального района </w:t>
            </w:r>
            <w:r w:rsidR="00F309A4" w:rsidRPr="00F309A4">
              <w:rPr>
                <w:sz w:val="18"/>
                <w:szCs w:val="18"/>
              </w:rPr>
              <w:t>Зилаирский</w:t>
            </w:r>
            <w:r w:rsidR="00AB7213">
              <w:rPr>
                <w:sz w:val="18"/>
                <w:szCs w:val="18"/>
              </w:rPr>
              <w:t xml:space="preserve"> район </w:t>
            </w:r>
            <w:r w:rsidR="00EE4F71">
              <w:rPr>
                <w:sz w:val="18"/>
                <w:szCs w:val="18"/>
              </w:rPr>
              <w:t xml:space="preserve"> Республики Башкортостан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304" w:type="dxa"/>
            <w:vMerge/>
            <w:tcBorders>
              <w:top w:val="nil"/>
              <w:left w:val="nil"/>
              <w:bottom w:val="nil"/>
            </w:tcBorders>
          </w:tcPr>
          <w:p w:rsidR="0096358D" w:rsidRDefault="0096358D"/>
        </w:tc>
        <w:tc>
          <w:tcPr>
            <w:tcW w:w="1418" w:type="dxa"/>
            <w:vMerge/>
            <w:tcBorders>
              <w:top w:val="nil"/>
            </w:tcBorders>
            <w:vAlign w:val="center"/>
          </w:tcPr>
          <w:p w:rsidR="0096358D" w:rsidRDefault="0096358D">
            <w:pPr>
              <w:jc w:val="center"/>
            </w:pPr>
          </w:p>
        </w:tc>
      </w:tr>
    </w:tbl>
    <w:p w:rsidR="0096358D" w:rsidRDefault="0096358D">
      <w:pPr>
        <w:spacing w:after="480"/>
        <w:rPr>
          <w:sz w:val="2"/>
          <w:szCs w:val="2"/>
        </w:rPr>
      </w:pPr>
    </w:p>
    <w:tbl>
      <w:tblPr>
        <w:tblW w:w="1037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22"/>
        <w:gridCol w:w="2835"/>
        <w:gridCol w:w="1134"/>
        <w:gridCol w:w="3686"/>
      </w:tblGrid>
      <w:tr w:rsidR="0096358D" w:rsidTr="00FC0DF0">
        <w:tblPrEx>
          <w:tblCellMar>
            <w:top w:w="0" w:type="dxa"/>
            <w:bottom w:w="0" w:type="dxa"/>
          </w:tblCellMar>
        </w:tblPrEx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7213" w:rsidRDefault="00EE4F71" w:rsidP="00AB72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br/>
            </w:r>
            <w:r w:rsidR="00AB7213">
              <w:rPr>
                <w:sz w:val="22"/>
                <w:szCs w:val="22"/>
              </w:rPr>
              <w:t xml:space="preserve">Начальник </w:t>
            </w:r>
            <w:r w:rsidR="0096358D">
              <w:rPr>
                <w:sz w:val="22"/>
                <w:szCs w:val="22"/>
              </w:rPr>
              <w:t>финансов</w:t>
            </w:r>
            <w:r w:rsidR="00AB7213">
              <w:rPr>
                <w:sz w:val="22"/>
                <w:szCs w:val="22"/>
              </w:rPr>
              <w:t>ого</w:t>
            </w:r>
          </w:p>
          <w:p w:rsidR="0096358D" w:rsidRDefault="00AB7213" w:rsidP="00AB72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управления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6358D" w:rsidRDefault="0096358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358D" w:rsidRDefault="0096358D">
            <w:pPr>
              <w:rPr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6358D" w:rsidRDefault="0096358D">
            <w:pPr>
              <w:jc w:val="center"/>
              <w:rPr>
                <w:sz w:val="22"/>
                <w:szCs w:val="22"/>
              </w:rPr>
            </w:pPr>
          </w:p>
        </w:tc>
      </w:tr>
      <w:tr w:rsidR="0096358D" w:rsidTr="00FC0DF0">
        <w:tblPrEx>
          <w:tblCellMar>
            <w:top w:w="0" w:type="dxa"/>
            <w:bottom w:w="0" w:type="dxa"/>
          </w:tblCellMar>
        </w:tblPrEx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</w:tcPr>
          <w:p w:rsidR="0096358D" w:rsidRDefault="0096358D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96358D" w:rsidRDefault="009635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96358D" w:rsidRDefault="0096358D">
            <w:pPr>
              <w:rPr>
                <w:sz w:val="18"/>
                <w:szCs w:val="18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96358D" w:rsidRDefault="009635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 подписи)</w:t>
            </w:r>
          </w:p>
        </w:tc>
      </w:tr>
    </w:tbl>
    <w:p w:rsidR="0096358D" w:rsidRDefault="0096358D">
      <w:pPr>
        <w:spacing w:before="120" w:after="120"/>
        <w:ind w:left="5670"/>
        <w:rPr>
          <w:sz w:val="22"/>
          <w:szCs w:val="22"/>
        </w:rPr>
      </w:pPr>
      <w:r>
        <w:rPr>
          <w:sz w:val="22"/>
          <w:szCs w:val="22"/>
        </w:rPr>
        <w:t>М.П.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397"/>
        <w:gridCol w:w="227"/>
        <w:gridCol w:w="1701"/>
        <w:gridCol w:w="340"/>
        <w:gridCol w:w="340"/>
        <w:gridCol w:w="567"/>
      </w:tblGrid>
      <w:tr w:rsidR="0096358D">
        <w:tblPrEx>
          <w:tblCellMar>
            <w:top w:w="0" w:type="dxa"/>
            <w:bottom w:w="0" w:type="dxa"/>
          </w:tblCellMar>
        </w:tblPrEx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358D" w:rsidRDefault="0096358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6358D" w:rsidRDefault="0096358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358D" w:rsidRDefault="009635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6358D" w:rsidRDefault="0096358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358D" w:rsidRDefault="0096358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6358D" w:rsidRDefault="0096358D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358D" w:rsidRDefault="0096358D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</w:t>
            </w:r>
          </w:p>
        </w:tc>
      </w:tr>
    </w:tbl>
    <w:p w:rsidR="0096358D" w:rsidRDefault="0096358D">
      <w:pPr>
        <w:rPr>
          <w:sz w:val="22"/>
          <w:szCs w:val="22"/>
        </w:rPr>
      </w:pPr>
    </w:p>
    <w:sectPr w:rsidR="0096358D" w:rsidSect="004E0BA6">
      <w:pgSz w:w="11906" w:h="16838"/>
      <w:pgMar w:top="709" w:right="567" w:bottom="567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1FB6" w:rsidRDefault="000A1FB6">
      <w:r>
        <w:separator/>
      </w:r>
    </w:p>
  </w:endnote>
  <w:endnote w:type="continuationSeparator" w:id="0">
    <w:p w:rsidR="000A1FB6" w:rsidRDefault="000A1F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1FB6" w:rsidRDefault="000A1FB6">
      <w:r>
        <w:separator/>
      </w:r>
    </w:p>
  </w:footnote>
  <w:footnote w:type="continuationSeparator" w:id="0">
    <w:p w:rsidR="000A1FB6" w:rsidRDefault="000A1F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4F71"/>
    <w:rsid w:val="000A1FB6"/>
    <w:rsid w:val="000B1E7D"/>
    <w:rsid w:val="0019247C"/>
    <w:rsid w:val="00313B56"/>
    <w:rsid w:val="004E0BA6"/>
    <w:rsid w:val="005B5260"/>
    <w:rsid w:val="005C5504"/>
    <w:rsid w:val="0072388C"/>
    <w:rsid w:val="00741B5E"/>
    <w:rsid w:val="0096358D"/>
    <w:rsid w:val="00A5341F"/>
    <w:rsid w:val="00AB7213"/>
    <w:rsid w:val="00CB046D"/>
    <w:rsid w:val="00E56472"/>
    <w:rsid w:val="00EE4F71"/>
    <w:rsid w:val="00F309A4"/>
    <w:rsid w:val="00FC0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ascii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2591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795</Characters>
  <Application>Microsoft Office Word</Application>
  <DocSecurity>0</DocSecurity>
  <Lines>6</Lines>
  <Paragraphs>1</Paragraphs>
  <ScaleCrop>false</ScaleCrop>
  <Company>КонсультантПлюс</Company>
  <LinksUpToDate>false</LinksUpToDate>
  <CharactersWithSpaces>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Войнова Анжелика</cp:lastModifiedBy>
  <cp:revision>2</cp:revision>
  <cp:lastPrinted>2026-04-03T05:06:00Z</cp:lastPrinted>
  <dcterms:created xsi:type="dcterms:W3CDTF">2026-08-11T12:29:00Z</dcterms:created>
  <dcterms:modified xsi:type="dcterms:W3CDTF">2026-08-11T12:29:00Z</dcterms:modified>
</cp:coreProperties>
</file>