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B5B" w:rsidRDefault="00154B5B" w:rsidP="00D86C57">
      <w:pPr>
        <w:spacing w:after="60" w:line="228" w:lineRule="auto"/>
        <w:ind w:left="5670"/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 xml:space="preserve">Приложение № </w:t>
      </w:r>
      <w:r w:rsidR="00D86C57">
        <w:rPr>
          <w:sz w:val="18"/>
          <w:szCs w:val="18"/>
        </w:rPr>
        <w:t>6</w:t>
      </w:r>
      <w:r>
        <w:rPr>
          <w:sz w:val="18"/>
          <w:szCs w:val="18"/>
        </w:rPr>
        <w:br/>
        <w:t xml:space="preserve">к Порядку открытия и ведения лицевых счетов </w:t>
      </w:r>
      <w:r w:rsidR="000F5422">
        <w:rPr>
          <w:sz w:val="18"/>
          <w:szCs w:val="18"/>
        </w:rPr>
        <w:t xml:space="preserve">в </w:t>
      </w:r>
      <w:r w:rsidR="00D65CD7">
        <w:rPr>
          <w:sz w:val="18"/>
          <w:szCs w:val="18"/>
        </w:rPr>
        <w:t xml:space="preserve"> </w:t>
      </w:r>
      <w:r w:rsidR="00D457CB">
        <w:rPr>
          <w:sz w:val="18"/>
          <w:szCs w:val="18"/>
        </w:rPr>
        <w:t>Ф</w:t>
      </w:r>
      <w:r w:rsidR="00D65CD7">
        <w:rPr>
          <w:sz w:val="18"/>
          <w:szCs w:val="18"/>
        </w:rPr>
        <w:t>инансов</w:t>
      </w:r>
      <w:r w:rsidR="00D457CB">
        <w:rPr>
          <w:sz w:val="18"/>
          <w:szCs w:val="18"/>
        </w:rPr>
        <w:t xml:space="preserve">ом управлении муниципального района </w:t>
      </w:r>
      <w:r w:rsidR="00841902" w:rsidRPr="00841902">
        <w:rPr>
          <w:sz w:val="18"/>
          <w:szCs w:val="18"/>
        </w:rPr>
        <w:t>Зилаирский</w:t>
      </w:r>
      <w:r w:rsidR="00D457CB">
        <w:rPr>
          <w:sz w:val="18"/>
          <w:szCs w:val="18"/>
        </w:rPr>
        <w:t xml:space="preserve"> район</w:t>
      </w:r>
      <w:r w:rsidR="00D65CD7">
        <w:rPr>
          <w:sz w:val="18"/>
          <w:szCs w:val="18"/>
        </w:rPr>
        <w:t xml:space="preserve"> Республики Башкортостан</w:t>
      </w:r>
    </w:p>
    <w:p w:rsidR="00DC0880" w:rsidRPr="00D5108D" w:rsidRDefault="00DC0880" w:rsidP="00D86C57">
      <w:pPr>
        <w:spacing w:after="60" w:line="228" w:lineRule="auto"/>
        <w:ind w:left="5670"/>
        <w:rPr>
          <w:sz w:val="18"/>
          <w:szCs w:val="18"/>
        </w:rPr>
      </w:pPr>
    </w:p>
    <w:p w:rsidR="00191F23" w:rsidRPr="007D3055" w:rsidRDefault="00191F23" w:rsidP="006865D1">
      <w:pPr>
        <w:spacing w:after="120" w:line="228" w:lineRule="auto"/>
        <w:ind w:left="5443"/>
        <w:rPr>
          <w:sz w:val="16"/>
          <w:szCs w:val="16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42"/>
        <w:gridCol w:w="352"/>
        <w:gridCol w:w="233"/>
        <w:gridCol w:w="1258"/>
        <w:gridCol w:w="405"/>
        <w:gridCol w:w="303"/>
        <w:gridCol w:w="300"/>
        <w:gridCol w:w="1118"/>
        <w:gridCol w:w="425"/>
        <w:gridCol w:w="1134"/>
        <w:gridCol w:w="1276"/>
      </w:tblGrid>
      <w:tr w:rsidR="00154B5B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ЗАЯВЛЕНИЕ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D65CD7" w:rsidTr="009328FA">
        <w:tblPrEx>
          <w:tblCellMar>
            <w:top w:w="0" w:type="dxa"/>
            <w:bottom w:w="0" w:type="dxa"/>
          </w:tblCellMar>
        </w:tblPrEx>
        <w:tc>
          <w:tcPr>
            <w:tcW w:w="499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5CD7" w:rsidRDefault="00D65CD7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 закрытие лицевого счета №</w:t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5CD7" w:rsidRDefault="00D65CD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D65CD7" w:rsidRDefault="00D65CD7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bottom"/>
          </w:tcPr>
          <w:p w:rsidR="00D65CD7" w:rsidRDefault="00D65CD7">
            <w:pPr>
              <w:jc w:val="center"/>
              <w:rPr>
                <w:sz w:val="18"/>
                <w:szCs w:val="18"/>
              </w:rPr>
            </w:pPr>
          </w:p>
        </w:tc>
      </w:tr>
      <w:tr w:rsidR="00D65CD7" w:rsidTr="009328FA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5CD7" w:rsidRDefault="00D65CD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“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5CD7" w:rsidRDefault="00D65C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5CD7" w:rsidRDefault="00D65C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6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5CD7" w:rsidRDefault="00D65C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5CD7" w:rsidRDefault="00D65CD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5CD7" w:rsidRDefault="00D65CD7">
            <w:pPr>
              <w:rPr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5CD7" w:rsidRDefault="00D65CD7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D65CD7" w:rsidRDefault="00D65CD7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vMerge/>
            <w:tcBorders>
              <w:left w:val="nil"/>
              <w:bottom w:val="nil"/>
              <w:right w:val="single" w:sz="12" w:space="0" w:color="auto"/>
            </w:tcBorders>
            <w:vAlign w:val="bottom"/>
          </w:tcPr>
          <w:p w:rsidR="00D65CD7" w:rsidRDefault="00D65CD7">
            <w:pPr>
              <w:jc w:val="center"/>
              <w:rPr>
                <w:sz w:val="18"/>
                <w:szCs w:val="18"/>
              </w:rPr>
            </w:pPr>
          </w:p>
        </w:tc>
      </w:tr>
      <w:tr w:rsidR="00154B5B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1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br/>
              <w:t>клиента</w:t>
            </w:r>
          </w:p>
        </w:tc>
        <w:tc>
          <w:tcPr>
            <w:tcW w:w="43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D86C57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31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br/>
              <w:t>иного получателя</w:t>
            </w:r>
            <w:r w:rsidRPr="00154B5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бюджетных средств</w:t>
            </w:r>
          </w:p>
        </w:tc>
        <w:tc>
          <w:tcPr>
            <w:tcW w:w="43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D86C57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31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 w:rsidP="00D65C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главного распорядителя бюджетных средств, главного администратора источников финансирования дефицита</w:t>
            </w:r>
            <w:r>
              <w:rPr>
                <w:sz w:val="18"/>
                <w:szCs w:val="18"/>
              </w:rPr>
              <w:br/>
              <w:t>бюджета</w:t>
            </w:r>
          </w:p>
        </w:tc>
        <w:tc>
          <w:tcPr>
            <w:tcW w:w="43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по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</w:tr>
      <w:tr w:rsidR="00154B5B">
        <w:tblPrEx>
          <w:tblCellMar>
            <w:top w:w="0" w:type="dxa"/>
            <w:bottom w:w="0" w:type="dxa"/>
          </w:tblCellMar>
        </w:tblPrEx>
        <w:trPr>
          <w:trHeight w:val="794"/>
        </w:trPr>
        <w:tc>
          <w:tcPr>
            <w:tcW w:w="31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вышестоящего участника бюджетного процесса (вышестоящей организации)</w:t>
            </w:r>
          </w:p>
        </w:tc>
        <w:tc>
          <w:tcPr>
            <w:tcW w:w="43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</w:tr>
      <w:tr w:rsidR="00154B5B" w:rsidTr="00154B5B">
        <w:tblPrEx>
          <w:tblCellMar>
            <w:top w:w="0" w:type="dxa"/>
            <w:bottom w:w="0" w:type="dxa"/>
          </w:tblCellMar>
        </w:tblPrEx>
        <w:tc>
          <w:tcPr>
            <w:tcW w:w="31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D65C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Финансовый орган</w:t>
            </w:r>
          </w:p>
        </w:tc>
        <w:tc>
          <w:tcPr>
            <w:tcW w:w="43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D457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</w:t>
            </w:r>
            <w:r w:rsidR="00D65CD7">
              <w:rPr>
                <w:sz w:val="18"/>
                <w:szCs w:val="18"/>
              </w:rPr>
              <w:t>инансов</w:t>
            </w:r>
            <w:r>
              <w:rPr>
                <w:sz w:val="18"/>
                <w:szCs w:val="18"/>
              </w:rPr>
              <w:t xml:space="preserve">ое управление Администрации муниципального района </w:t>
            </w:r>
            <w:r w:rsidR="00841902" w:rsidRPr="00841902">
              <w:rPr>
                <w:sz w:val="18"/>
                <w:szCs w:val="18"/>
              </w:rPr>
              <w:t>Зилаирский</w:t>
            </w:r>
            <w:r>
              <w:rPr>
                <w:sz w:val="18"/>
                <w:szCs w:val="18"/>
              </w:rPr>
              <w:t xml:space="preserve"> район</w:t>
            </w:r>
            <w:r w:rsidR="00D65CD7">
              <w:rPr>
                <w:sz w:val="18"/>
                <w:szCs w:val="18"/>
              </w:rPr>
              <w:t xml:space="preserve"> Республики Башкортостан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154B5B" w:rsidRDefault="00154B5B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</w:tr>
    </w:tbl>
    <w:p w:rsidR="00154B5B" w:rsidRPr="00154B5B" w:rsidRDefault="00154B5B">
      <w:pPr>
        <w:rPr>
          <w:sz w:val="8"/>
          <w:szCs w:val="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7"/>
        <w:gridCol w:w="5386"/>
        <w:gridCol w:w="142"/>
        <w:gridCol w:w="1276"/>
      </w:tblGrid>
      <w:tr w:rsidR="00154B5B" w:rsidTr="00154B5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3712" w:rsidRPr="003657ED" w:rsidRDefault="00154B5B">
            <w:pPr>
              <w:spacing w:before="80"/>
              <w:rPr>
                <w:bCs/>
                <w:i/>
                <w:iCs/>
              </w:rPr>
            </w:pPr>
            <w:r w:rsidRPr="003657ED">
              <w:rPr>
                <w:bCs/>
                <w:i/>
                <w:iCs/>
              </w:rPr>
              <w:t>Прошу</w:t>
            </w:r>
            <w:r w:rsidR="006F3712" w:rsidRPr="003657ED">
              <w:rPr>
                <w:bCs/>
                <w:i/>
                <w:iCs/>
              </w:rPr>
              <w:t>:</w:t>
            </w:r>
          </w:p>
          <w:p w:rsidR="00154B5B" w:rsidRDefault="006F3712" w:rsidP="006F3712">
            <w:pPr>
              <w:spacing w:before="80"/>
              <w:rPr>
                <w:b/>
                <w:bCs/>
                <w:i/>
                <w:iCs/>
              </w:rPr>
            </w:pPr>
            <w:r w:rsidRPr="003657ED">
              <w:rPr>
                <w:bCs/>
                <w:i/>
                <w:iCs/>
              </w:rPr>
              <w:t>1. З</w:t>
            </w:r>
            <w:r w:rsidR="00154B5B" w:rsidRPr="003657ED">
              <w:rPr>
                <w:bCs/>
                <w:i/>
                <w:iCs/>
              </w:rPr>
              <w:t>акрыть лицевой счет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/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(вид лицевого счета)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</w:tr>
    </w:tbl>
    <w:p w:rsidR="00154B5B" w:rsidRDefault="00154B5B">
      <w:pPr>
        <w:spacing w:before="40"/>
        <w:ind w:right="1446"/>
      </w:pPr>
      <w:r>
        <w:t xml:space="preserve">В связи с  </w:t>
      </w:r>
    </w:p>
    <w:p w:rsidR="00154B5B" w:rsidRDefault="00154B5B">
      <w:pPr>
        <w:pBdr>
          <w:top w:val="single" w:sz="4" w:space="1" w:color="auto"/>
        </w:pBdr>
        <w:ind w:left="851" w:right="1446"/>
        <w:jc w:val="center"/>
        <w:rPr>
          <w:sz w:val="18"/>
          <w:szCs w:val="18"/>
        </w:rPr>
      </w:pPr>
      <w:r>
        <w:rPr>
          <w:sz w:val="18"/>
          <w:szCs w:val="18"/>
        </w:rPr>
        <w:t>(причина закрытия лицевого счета, наименование, номер и дата документа-основания)</w:t>
      </w:r>
    </w:p>
    <w:p w:rsidR="006F3712" w:rsidRDefault="006F3712">
      <w:pPr>
        <w:pBdr>
          <w:top w:val="single" w:sz="4" w:space="1" w:color="auto"/>
        </w:pBdr>
        <w:ind w:left="851" w:right="1446"/>
        <w:jc w:val="center"/>
        <w:rPr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1"/>
        <w:gridCol w:w="283"/>
        <w:gridCol w:w="6917"/>
      </w:tblGrid>
      <w:tr w:rsidR="006F3712" w:rsidTr="009D4B9D">
        <w:tblPrEx>
          <w:tblCellMar>
            <w:top w:w="0" w:type="dxa"/>
            <w:bottom w:w="0" w:type="dxa"/>
          </w:tblCellMar>
        </w:tblPrEx>
        <w:tc>
          <w:tcPr>
            <w:tcW w:w="856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3712" w:rsidRPr="003657ED" w:rsidRDefault="006F3712" w:rsidP="006F3712">
            <w:pPr>
              <w:rPr>
                <w:i/>
              </w:rPr>
            </w:pPr>
            <w:r w:rsidRPr="003657ED">
              <w:rPr>
                <w:i/>
              </w:rPr>
              <w:t>2. Сообщить о закрытии лицевого счета на адрес электронной почты:</w:t>
            </w:r>
            <w:r w:rsidR="003657ED">
              <w:rPr>
                <w:i/>
              </w:rPr>
              <w:t>_______________________</w:t>
            </w:r>
          </w:p>
        </w:tc>
      </w:tr>
      <w:tr w:rsidR="003657ED" w:rsidTr="003657ED">
        <w:tblPrEx>
          <w:tblCellMar>
            <w:top w:w="0" w:type="dxa"/>
            <w:bottom w:w="0" w:type="dxa"/>
          </w:tblCellMar>
        </w:tblPrEx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57ED" w:rsidRDefault="003657ED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57ED" w:rsidRDefault="003657ED"/>
        </w:tc>
        <w:tc>
          <w:tcPr>
            <w:tcW w:w="6917" w:type="dxa"/>
            <w:tcBorders>
              <w:top w:val="nil"/>
              <w:left w:val="nil"/>
              <w:right w:val="nil"/>
            </w:tcBorders>
            <w:vAlign w:val="bottom"/>
          </w:tcPr>
          <w:p w:rsidR="003657ED" w:rsidRDefault="003657ED">
            <w:pPr>
              <w:jc w:val="center"/>
            </w:pP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r>
              <w:t>Приложения: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r>
              <w:t>1.</w:t>
            </w:r>
          </w:p>
        </w:tc>
        <w:tc>
          <w:tcPr>
            <w:tcW w:w="69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/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54B5B" w:rsidRDefault="00154B5B">
            <w:r>
              <w:t>2.</w:t>
            </w:r>
          </w:p>
        </w:tc>
        <w:tc>
          <w:tcPr>
            <w:tcW w:w="69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</w:tr>
    </w:tbl>
    <w:p w:rsidR="00154B5B" w:rsidRDefault="00191F23" w:rsidP="00D5108D">
      <w:pPr>
        <w:spacing w:before="80" w:after="20"/>
        <w:jc w:val="center"/>
      </w:pPr>
      <w:r w:rsidRPr="00FA4EC4">
        <w:t>Р</w:t>
      </w:r>
      <w:r w:rsidR="00154B5B" w:rsidRPr="00FA4EC4">
        <w:t>еквизиты для перечисления средств, поступивших после закрытия лицевого счета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4"/>
        <w:gridCol w:w="2534"/>
        <w:gridCol w:w="2331"/>
        <w:gridCol w:w="2552"/>
      </w:tblGrid>
      <w:tr w:rsidR="00154B5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34" w:type="dxa"/>
            <w:vMerge w:val="restart"/>
            <w:tcBorders>
              <w:left w:val="nil"/>
            </w:tcBorders>
            <w:vAlign w:val="center"/>
          </w:tcPr>
          <w:p w:rsidR="00154B5B" w:rsidRDefault="00154B5B">
            <w:pPr>
              <w:jc w:val="center"/>
            </w:pPr>
            <w:r>
              <w:t>Номер счета</w:t>
            </w:r>
          </w:p>
        </w:tc>
        <w:tc>
          <w:tcPr>
            <w:tcW w:w="7417" w:type="dxa"/>
            <w:gridSpan w:val="3"/>
            <w:tcBorders>
              <w:right w:val="nil"/>
            </w:tcBorders>
            <w:vAlign w:val="bottom"/>
          </w:tcPr>
          <w:p w:rsidR="00154B5B" w:rsidRDefault="00154B5B">
            <w:pPr>
              <w:jc w:val="center"/>
            </w:pPr>
            <w:r>
              <w:t>Реквизиты банка</w:t>
            </w:r>
          </w:p>
        </w:tc>
      </w:tr>
      <w:tr w:rsidR="00154B5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34" w:type="dxa"/>
            <w:vMerge/>
            <w:tcBorders>
              <w:left w:val="nil"/>
            </w:tcBorders>
            <w:vAlign w:val="bottom"/>
          </w:tcPr>
          <w:p w:rsidR="00154B5B" w:rsidRDefault="00154B5B"/>
        </w:tc>
        <w:tc>
          <w:tcPr>
            <w:tcW w:w="2534" w:type="dxa"/>
            <w:vAlign w:val="bottom"/>
          </w:tcPr>
          <w:p w:rsidR="00154B5B" w:rsidRDefault="00154B5B">
            <w:pPr>
              <w:jc w:val="center"/>
            </w:pPr>
            <w:r>
              <w:t>наименование</w:t>
            </w:r>
          </w:p>
        </w:tc>
        <w:tc>
          <w:tcPr>
            <w:tcW w:w="2331" w:type="dxa"/>
            <w:vAlign w:val="bottom"/>
          </w:tcPr>
          <w:p w:rsidR="00154B5B" w:rsidRDefault="00154B5B">
            <w:pPr>
              <w:jc w:val="center"/>
            </w:pPr>
            <w:r>
              <w:t>БИК</w:t>
            </w:r>
          </w:p>
        </w:tc>
        <w:tc>
          <w:tcPr>
            <w:tcW w:w="2552" w:type="dxa"/>
            <w:tcBorders>
              <w:right w:val="nil"/>
            </w:tcBorders>
            <w:vAlign w:val="bottom"/>
          </w:tcPr>
          <w:p w:rsidR="00154B5B" w:rsidRDefault="00154B5B">
            <w:pPr>
              <w:jc w:val="center"/>
            </w:pPr>
            <w:r>
              <w:t>корреспондентский счет</w:t>
            </w: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2534" w:type="dxa"/>
            <w:tcBorders>
              <w:left w:val="nil"/>
              <w:bottom w:val="nil"/>
            </w:tcBorders>
            <w:vAlign w:val="center"/>
          </w:tcPr>
          <w:p w:rsidR="00154B5B" w:rsidRDefault="00154B5B">
            <w:pPr>
              <w:jc w:val="center"/>
            </w:pPr>
            <w:r>
              <w:t>1</w:t>
            </w:r>
          </w:p>
        </w:tc>
        <w:tc>
          <w:tcPr>
            <w:tcW w:w="2534" w:type="dxa"/>
            <w:tcBorders>
              <w:bottom w:val="nil"/>
            </w:tcBorders>
            <w:vAlign w:val="center"/>
          </w:tcPr>
          <w:p w:rsidR="00154B5B" w:rsidRDefault="00154B5B">
            <w:pPr>
              <w:jc w:val="center"/>
            </w:pPr>
            <w:r>
              <w:t>2</w:t>
            </w:r>
          </w:p>
        </w:tc>
        <w:tc>
          <w:tcPr>
            <w:tcW w:w="2331" w:type="dxa"/>
            <w:tcBorders>
              <w:bottom w:val="nil"/>
            </w:tcBorders>
            <w:vAlign w:val="center"/>
          </w:tcPr>
          <w:p w:rsidR="00154B5B" w:rsidRDefault="00154B5B">
            <w:pPr>
              <w:jc w:val="center"/>
            </w:pPr>
            <w:r>
              <w:t>3</w:t>
            </w:r>
          </w:p>
        </w:tc>
        <w:tc>
          <w:tcPr>
            <w:tcW w:w="2552" w:type="dxa"/>
            <w:tcBorders>
              <w:bottom w:val="nil"/>
              <w:right w:val="nil"/>
            </w:tcBorders>
            <w:vAlign w:val="center"/>
          </w:tcPr>
          <w:p w:rsidR="00154B5B" w:rsidRDefault="00154B5B">
            <w:pPr>
              <w:jc w:val="center"/>
            </w:pPr>
            <w:r>
              <w:t>4</w:t>
            </w: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2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54B5B" w:rsidRDefault="00154B5B">
            <w:pPr>
              <w:jc w:val="center"/>
            </w:pPr>
          </w:p>
        </w:tc>
        <w:tc>
          <w:tcPr>
            <w:tcW w:w="25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54B5B" w:rsidRDefault="00154B5B"/>
        </w:tc>
        <w:tc>
          <w:tcPr>
            <w:tcW w:w="233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54B5B" w:rsidRDefault="00154B5B">
            <w:pPr>
              <w:jc w:val="center"/>
            </w:pP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4B5B" w:rsidRDefault="00154B5B">
            <w:pPr>
              <w:jc w:val="center"/>
            </w:pPr>
          </w:p>
        </w:tc>
      </w:tr>
    </w:tbl>
    <w:p w:rsidR="00154B5B" w:rsidRDefault="00154B5B" w:rsidP="006865D1">
      <w:pPr>
        <w:spacing w:after="8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1"/>
        <w:gridCol w:w="993"/>
        <w:gridCol w:w="141"/>
        <w:gridCol w:w="2411"/>
      </w:tblGrid>
      <w:tr w:rsidR="00154B5B">
        <w:tblPrEx>
          <w:tblCellMar>
            <w:top w:w="0" w:type="dxa"/>
            <w:bottom w:w="0" w:type="dxa"/>
          </w:tblCellMar>
        </w:tblPrEx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r>
              <w:t>Руководитель клиента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/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/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r>
              <w:t>Главный бухгалтер клиента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/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/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</w:tr>
      <w:tr w:rsidR="00154B5B">
        <w:tblPrEx>
          <w:tblCellMar>
            <w:top w:w="0" w:type="dxa"/>
            <w:bottom w:w="0" w:type="dxa"/>
          </w:tblCellMar>
        </w:tblPrEx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154B5B" w:rsidRDefault="00154B5B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10"/>
        <w:gridCol w:w="227"/>
        <w:gridCol w:w="1701"/>
        <w:gridCol w:w="340"/>
        <w:gridCol w:w="340"/>
        <w:gridCol w:w="340"/>
      </w:tblGrid>
      <w:tr w:rsidR="00154B5B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pPr>
              <w:jc w:val="right"/>
            </w:pPr>
            <w: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pPr>
              <w:jc w:val="right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pPr>
              <w:ind w:left="57"/>
            </w:pPr>
            <w:r>
              <w:t>г.</w:t>
            </w:r>
          </w:p>
        </w:tc>
      </w:tr>
    </w:tbl>
    <w:p w:rsidR="00154B5B" w:rsidRDefault="00154B5B">
      <w:pPr>
        <w:pBdr>
          <w:bottom w:val="double" w:sz="4" w:space="1" w:color="auto"/>
        </w:pBdr>
        <w:spacing w:before="80"/>
        <w:rPr>
          <w:sz w:val="2"/>
          <w:szCs w:val="2"/>
        </w:rPr>
      </w:pPr>
    </w:p>
    <w:p w:rsidR="00425CEB" w:rsidRDefault="00425CEB" w:rsidP="00D457CB">
      <w:pPr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</w:t>
      </w:r>
      <w:r w:rsidR="00154B5B">
        <w:rPr>
          <w:b/>
          <w:bCs/>
          <w:sz w:val="22"/>
          <w:szCs w:val="22"/>
        </w:rPr>
        <w:t xml:space="preserve">Отметка </w:t>
      </w:r>
      <w:r w:rsidR="00D457CB">
        <w:rPr>
          <w:b/>
          <w:bCs/>
          <w:sz w:val="22"/>
          <w:szCs w:val="22"/>
        </w:rPr>
        <w:t>Ф</w:t>
      </w:r>
      <w:r w:rsidR="003657ED">
        <w:rPr>
          <w:b/>
          <w:bCs/>
          <w:sz w:val="22"/>
          <w:szCs w:val="22"/>
        </w:rPr>
        <w:t>инансов</w:t>
      </w:r>
      <w:r w:rsidR="00D457CB">
        <w:rPr>
          <w:b/>
          <w:bCs/>
          <w:sz w:val="22"/>
          <w:szCs w:val="22"/>
        </w:rPr>
        <w:t>ого управления</w:t>
      </w:r>
      <w:r>
        <w:rPr>
          <w:b/>
          <w:bCs/>
          <w:sz w:val="22"/>
          <w:szCs w:val="22"/>
        </w:rPr>
        <w:t xml:space="preserve"> </w:t>
      </w:r>
      <w:r w:rsidRPr="00425CEB">
        <w:rPr>
          <w:b/>
          <w:sz w:val="22"/>
          <w:szCs w:val="22"/>
        </w:rPr>
        <w:t xml:space="preserve">Администрации </w:t>
      </w:r>
    </w:p>
    <w:p w:rsidR="00425CEB" w:rsidRDefault="00425CEB" w:rsidP="00D457CB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</w:t>
      </w:r>
      <w:r w:rsidRPr="00425CEB">
        <w:rPr>
          <w:b/>
          <w:sz w:val="22"/>
          <w:szCs w:val="22"/>
        </w:rPr>
        <w:t xml:space="preserve">муниципального района </w:t>
      </w:r>
      <w:r w:rsidR="00841902" w:rsidRPr="00841902">
        <w:rPr>
          <w:b/>
          <w:sz w:val="22"/>
          <w:szCs w:val="22"/>
        </w:rPr>
        <w:t>Зилаирский</w:t>
      </w:r>
      <w:r w:rsidRPr="00425CEB">
        <w:rPr>
          <w:b/>
          <w:sz w:val="22"/>
          <w:szCs w:val="22"/>
        </w:rPr>
        <w:t xml:space="preserve"> район</w:t>
      </w:r>
    </w:p>
    <w:tbl>
      <w:tblPr>
        <w:tblW w:w="0" w:type="auto"/>
        <w:jc w:val="center"/>
        <w:tblInd w:w="-203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15"/>
        <w:gridCol w:w="1681"/>
      </w:tblGrid>
      <w:tr w:rsidR="00154B5B" w:rsidTr="00425CE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4B5B" w:rsidRDefault="00425CEB" w:rsidP="00425CEB">
            <w:pPr>
              <w:ind w:right="113"/>
              <w:rPr>
                <w:b/>
                <w:bCs/>
                <w:sz w:val="22"/>
                <w:szCs w:val="22"/>
              </w:rPr>
            </w:pPr>
            <w:r w:rsidRPr="00425CEB">
              <w:rPr>
                <w:b/>
                <w:sz w:val="22"/>
                <w:szCs w:val="22"/>
              </w:rPr>
              <w:t xml:space="preserve"> Республики Башкортостан</w:t>
            </w:r>
            <w:r>
              <w:rPr>
                <w:b/>
                <w:sz w:val="22"/>
                <w:szCs w:val="22"/>
              </w:rPr>
              <w:t xml:space="preserve"> </w:t>
            </w:r>
            <w:r w:rsidR="00154B5B">
              <w:rPr>
                <w:b/>
                <w:bCs/>
                <w:sz w:val="22"/>
                <w:szCs w:val="22"/>
              </w:rPr>
              <w:t xml:space="preserve">о закрытии 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154B5B">
              <w:rPr>
                <w:b/>
                <w:bCs/>
                <w:sz w:val="22"/>
                <w:szCs w:val="22"/>
              </w:rPr>
              <w:t>лицевого счета №</w:t>
            </w:r>
          </w:p>
        </w:tc>
        <w:tc>
          <w:tcPr>
            <w:tcW w:w="16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4B5B" w:rsidRDefault="00154B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154B5B" w:rsidRDefault="00154B5B">
      <w:pPr>
        <w:rPr>
          <w:sz w:val="2"/>
          <w:szCs w:val="2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08"/>
        <w:gridCol w:w="1871"/>
        <w:gridCol w:w="141"/>
        <w:gridCol w:w="993"/>
        <w:gridCol w:w="141"/>
        <w:gridCol w:w="2411"/>
        <w:gridCol w:w="141"/>
        <w:gridCol w:w="1673"/>
      </w:tblGrid>
      <w:tr w:rsidR="00154B5B" w:rsidTr="003657ED">
        <w:tblPrEx>
          <w:tblCellMar>
            <w:top w:w="0" w:type="dxa"/>
            <w:bottom w:w="0" w:type="dxa"/>
          </w:tblCellMar>
        </w:tblPrEx>
        <w:trPr>
          <w:gridAfter w:val="2"/>
          <w:wAfter w:w="1814" w:type="dxa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57ED" w:rsidRDefault="00D457CB">
            <w:r>
              <w:t xml:space="preserve">Начальник </w:t>
            </w:r>
            <w:r w:rsidR="00BF6F78">
              <w:t>ф</w:t>
            </w:r>
            <w:r>
              <w:t>инансового</w:t>
            </w:r>
            <w:r w:rsidR="003657ED">
              <w:t xml:space="preserve"> </w:t>
            </w:r>
            <w:r>
              <w:t>управления</w:t>
            </w:r>
            <w:r w:rsidR="00154B5B">
              <w:t xml:space="preserve"> (</w:t>
            </w:r>
            <w:r w:rsidR="003657ED">
              <w:t xml:space="preserve">или иное </w:t>
            </w:r>
          </w:p>
          <w:p w:rsidR="00154B5B" w:rsidRDefault="00154B5B">
            <w:r>
              <w:t>уполномоченное лицо)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/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/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</w:tr>
      <w:tr w:rsidR="00154B5B" w:rsidTr="003657ED">
        <w:tblPrEx>
          <w:tblCellMar>
            <w:top w:w="0" w:type="dxa"/>
            <w:bottom w:w="0" w:type="dxa"/>
          </w:tblCellMar>
        </w:tblPrEx>
        <w:trPr>
          <w:gridAfter w:val="2"/>
          <w:wAfter w:w="1814" w:type="dxa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  <w:tr w:rsidR="00154B5B" w:rsidTr="003657ED">
        <w:tblPrEx>
          <w:tblCellMar>
            <w:top w:w="0" w:type="dxa"/>
            <w:bottom w:w="0" w:type="dxa"/>
          </w:tblCellMar>
        </w:tblPrEx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r>
              <w:t>Ответственный исполнитель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/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/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/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</w:tr>
      <w:tr w:rsidR="00154B5B" w:rsidTr="003657ED">
        <w:tblPrEx>
          <w:tblCellMar>
            <w:top w:w="0" w:type="dxa"/>
            <w:bottom w:w="0" w:type="dxa"/>
          </w:tblCellMar>
        </w:tblPrEx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rPr>
                <w:sz w:val="18"/>
                <w:szCs w:val="18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</w:tcPr>
          <w:p w:rsidR="00154B5B" w:rsidRDefault="00154B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(телефон)</w:t>
            </w:r>
          </w:p>
        </w:tc>
      </w:tr>
    </w:tbl>
    <w:p w:rsidR="00154B5B" w:rsidRDefault="00154B5B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10"/>
        <w:gridCol w:w="227"/>
        <w:gridCol w:w="1701"/>
        <w:gridCol w:w="340"/>
        <w:gridCol w:w="340"/>
        <w:gridCol w:w="340"/>
      </w:tblGrid>
      <w:tr w:rsidR="00154B5B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pPr>
              <w:jc w:val="right"/>
            </w:pPr>
            <w: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pPr>
              <w:jc w:val="right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4B5B" w:rsidRDefault="00154B5B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B5B" w:rsidRDefault="00154B5B">
            <w:pPr>
              <w:ind w:left="57"/>
            </w:pPr>
            <w:r>
              <w:t>г.</w:t>
            </w:r>
          </w:p>
        </w:tc>
      </w:tr>
    </w:tbl>
    <w:p w:rsidR="00154B5B" w:rsidRDefault="00154B5B">
      <w:pPr>
        <w:rPr>
          <w:sz w:val="2"/>
          <w:szCs w:val="2"/>
        </w:rPr>
      </w:pPr>
    </w:p>
    <w:sectPr w:rsidR="00154B5B" w:rsidSect="00D86C57">
      <w:pgSz w:w="11906" w:h="16838"/>
      <w:pgMar w:top="426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E8C" w:rsidRDefault="00A94E8C">
      <w:r>
        <w:separator/>
      </w:r>
    </w:p>
  </w:endnote>
  <w:endnote w:type="continuationSeparator" w:id="0">
    <w:p w:rsidR="00A94E8C" w:rsidRDefault="00A94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E8C" w:rsidRDefault="00A94E8C">
      <w:r>
        <w:separator/>
      </w:r>
    </w:p>
  </w:footnote>
  <w:footnote w:type="continuationSeparator" w:id="0">
    <w:p w:rsidR="00A94E8C" w:rsidRDefault="00A94E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B5B"/>
    <w:rsid w:val="000F5422"/>
    <w:rsid w:val="00154B5B"/>
    <w:rsid w:val="00191F23"/>
    <w:rsid w:val="003657ED"/>
    <w:rsid w:val="00425CEB"/>
    <w:rsid w:val="005B1FC0"/>
    <w:rsid w:val="005B7E89"/>
    <w:rsid w:val="006865D1"/>
    <w:rsid w:val="00687364"/>
    <w:rsid w:val="006F3712"/>
    <w:rsid w:val="007622A1"/>
    <w:rsid w:val="00784A79"/>
    <w:rsid w:val="007D3055"/>
    <w:rsid w:val="00841902"/>
    <w:rsid w:val="009328FA"/>
    <w:rsid w:val="009D4B9D"/>
    <w:rsid w:val="00A94E8C"/>
    <w:rsid w:val="00BF6F78"/>
    <w:rsid w:val="00C82197"/>
    <w:rsid w:val="00D457CB"/>
    <w:rsid w:val="00D5108D"/>
    <w:rsid w:val="00D65CD7"/>
    <w:rsid w:val="00D86C57"/>
    <w:rsid w:val="00DC0880"/>
    <w:rsid w:val="00FA4EC4"/>
    <w:rsid w:val="00FA52AB"/>
    <w:rsid w:val="00FB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584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1485</Characters>
  <Application>Microsoft Office Word</Application>
  <DocSecurity>0</DocSecurity>
  <Lines>12</Lines>
  <Paragraphs>3</Paragraphs>
  <ScaleCrop>false</ScaleCrop>
  <Company>КонсультантПлюс</Company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Войнова Анжелика</cp:lastModifiedBy>
  <cp:revision>2</cp:revision>
  <cp:lastPrinted>2020-11-11T10:00:00Z</cp:lastPrinted>
  <dcterms:created xsi:type="dcterms:W3CDTF">2026-08-11T12:28:00Z</dcterms:created>
  <dcterms:modified xsi:type="dcterms:W3CDTF">2026-08-11T12:28:00Z</dcterms:modified>
</cp:coreProperties>
</file>