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B5" w:rsidRPr="002C6C25" w:rsidRDefault="00DC0E3C" w:rsidP="002C6C25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rFonts w:ascii="Times New Roman" w:hAnsi="Times New Roman" w:cs="Times New Roman"/>
          <w:sz w:val="18"/>
          <w:szCs w:val="28"/>
        </w:rPr>
      </w:pPr>
      <w:r w:rsidRPr="002C6C25">
        <w:rPr>
          <w:rFonts w:ascii="Times New Roman" w:hAnsi="Times New Roman" w:cs="Times New Roman"/>
          <w:sz w:val="18"/>
          <w:szCs w:val="28"/>
        </w:rPr>
        <w:t>Приложение № 4</w:t>
      </w:r>
    </w:p>
    <w:p w:rsidR="001C61B5" w:rsidRPr="002C6C25" w:rsidRDefault="00342F7F" w:rsidP="002C6C2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к </w:t>
      </w:r>
      <w:r w:rsidR="001C61B5" w:rsidRPr="002C6C25">
        <w:rPr>
          <w:rFonts w:ascii="Times New Roman" w:hAnsi="Times New Roman" w:cs="Times New Roman"/>
          <w:sz w:val="18"/>
          <w:szCs w:val="28"/>
        </w:rPr>
        <w:t xml:space="preserve">Порядку открытия и ведения </w:t>
      </w:r>
      <w:proofErr w:type="gramStart"/>
      <w:r w:rsidR="001C61B5" w:rsidRPr="002C6C25">
        <w:rPr>
          <w:rFonts w:ascii="Times New Roman" w:hAnsi="Times New Roman" w:cs="Times New Roman"/>
          <w:sz w:val="18"/>
          <w:szCs w:val="28"/>
        </w:rPr>
        <w:t>лицевых</w:t>
      </w:r>
      <w:proofErr w:type="gramEnd"/>
    </w:p>
    <w:p w:rsidR="001C61B5" w:rsidRDefault="000D5E57" w:rsidP="002C6C2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18"/>
          <w:szCs w:val="28"/>
        </w:rPr>
      </w:pPr>
      <w:r w:rsidRPr="002C6C25">
        <w:rPr>
          <w:rFonts w:ascii="Times New Roman" w:hAnsi="Times New Roman" w:cs="Times New Roman"/>
          <w:sz w:val="18"/>
          <w:szCs w:val="28"/>
        </w:rPr>
        <w:t xml:space="preserve">счетов </w:t>
      </w:r>
      <w:r w:rsidR="0012581D" w:rsidRPr="002C6C25">
        <w:rPr>
          <w:rFonts w:ascii="Times New Roman" w:hAnsi="Times New Roman" w:cs="Times New Roman"/>
          <w:sz w:val="18"/>
          <w:szCs w:val="28"/>
        </w:rPr>
        <w:t xml:space="preserve">в </w:t>
      </w:r>
      <w:r w:rsidR="00342F7F">
        <w:rPr>
          <w:rFonts w:ascii="Times New Roman" w:hAnsi="Times New Roman" w:cs="Times New Roman"/>
          <w:sz w:val="18"/>
          <w:szCs w:val="28"/>
        </w:rPr>
        <w:t>ф</w:t>
      </w:r>
      <w:r w:rsidR="001C61B5" w:rsidRPr="002C6C25">
        <w:rPr>
          <w:rFonts w:ascii="Times New Roman" w:hAnsi="Times New Roman" w:cs="Times New Roman"/>
          <w:sz w:val="18"/>
          <w:szCs w:val="28"/>
        </w:rPr>
        <w:t>инансов</w:t>
      </w:r>
      <w:r w:rsidR="00342F7F">
        <w:rPr>
          <w:rFonts w:ascii="Times New Roman" w:hAnsi="Times New Roman" w:cs="Times New Roman"/>
          <w:sz w:val="18"/>
          <w:szCs w:val="28"/>
        </w:rPr>
        <w:t xml:space="preserve">ом управлении Администрации </w:t>
      </w:r>
    </w:p>
    <w:p w:rsidR="00342F7F" w:rsidRPr="002C6C25" w:rsidRDefault="00342F7F" w:rsidP="002C6C2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муниципального района </w:t>
      </w:r>
      <w:r w:rsidR="005A25AE" w:rsidRPr="005A25AE">
        <w:rPr>
          <w:rFonts w:ascii="Times New Roman" w:hAnsi="Times New Roman" w:cs="Times New Roman"/>
          <w:sz w:val="18"/>
          <w:szCs w:val="28"/>
        </w:rPr>
        <w:t>Зилаирский</w:t>
      </w:r>
      <w:r>
        <w:rPr>
          <w:rFonts w:ascii="Times New Roman" w:hAnsi="Times New Roman" w:cs="Times New Roman"/>
          <w:sz w:val="18"/>
          <w:szCs w:val="28"/>
        </w:rPr>
        <w:t xml:space="preserve"> район</w:t>
      </w:r>
    </w:p>
    <w:p w:rsidR="001C61B5" w:rsidRPr="002C6C25" w:rsidRDefault="001C61B5" w:rsidP="002C6C2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18"/>
          <w:szCs w:val="28"/>
        </w:rPr>
      </w:pPr>
      <w:r w:rsidRPr="002C6C25">
        <w:rPr>
          <w:rFonts w:ascii="Times New Roman" w:hAnsi="Times New Roman" w:cs="Times New Roman"/>
          <w:sz w:val="18"/>
          <w:szCs w:val="28"/>
        </w:rPr>
        <w:t>Республики Башкортостан</w:t>
      </w:r>
    </w:p>
    <w:p w:rsidR="00DC0E3C" w:rsidRDefault="00DC0E3C" w:rsidP="00DC0E3C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 w:cs="Times New Roman"/>
          <w:sz w:val="20"/>
          <w:szCs w:val="28"/>
        </w:rPr>
      </w:pPr>
    </w:p>
    <w:p w:rsidR="001C61B5" w:rsidRDefault="001C61B5" w:rsidP="001C61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BA006F" w:rsidRDefault="00BA006F" w:rsidP="00BA006F">
      <w:pPr>
        <w:pStyle w:val="ConsPlusNormal"/>
        <w:jc w:val="center"/>
      </w:pPr>
    </w:p>
    <w:p w:rsidR="00BA006F" w:rsidRPr="00BA006F" w:rsidRDefault="00BA006F" w:rsidP="00BA00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A006F" w:rsidRPr="00BA006F" w:rsidRDefault="00BA006F" w:rsidP="00BA00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___________________________</w:t>
      </w:r>
    </w:p>
    <w:p w:rsidR="00BA006F" w:rsidRPr="00BA006F" w:rsidRDefault="00BA006F" w:rsidP="00BA00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___________________________</w:t>
      </w:r>
    </w:p>
    <w:p w:rsidR="00BA006F" w:rsidRPr="00BA006F" w:rsidRDefault="00BA006F" w:rsidP="00BA00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(наименование клиента)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Извещение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 xml:space="preserve">об открытии (о резервировании) </w:t>
      </w:r>
      <w:hyperlink w:anchor="P528" w:tooltip="    &lt;*&gt; Применительно к разделу IV настоящего Порядка.">
        <w:r w:rsidRPr="00BA006F">
          <w:rPr>
            <w:rFonts w:ascii="Times New Roman" w:hAnsi="Times New Roman" w:cs="Times New Roman"/>
            <w:color w:val="0000FF"/>
            <w:sz w:val="28"/>
            <w:szCs w:val="28"/>
          </w:rPr>
          <w:t>&lt;*&gt;</w:t>
        </w:r>
      </w:hyperlink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лицевого счета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от "___" ____________ 20___ г.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 xml:space="preserve">Финансовое управление Администрации муниципального района </w:t>
      </w:r>
      <w:r w:rsidR="005A25AE" w:rsidRPr="005A25AE">
        <w:rPr>
          <w:rFonts w:ascii="Times New Roman" w:hAnsi="Times New Roman" w:cs="Times New Roman"/>
          <w:sz w:val="28"/>
          <w:szCs w:val="28"/>
        </w:rPr>
        <w:t>Зилаирский</w:t>
      </w:r>
      <w:bookmarkStart w:id="0" w:name="_GoBack"/>
      <w:bookmarkEnd w:id="0"/>
      <w:r w:rsidRPr="00BA006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06F">
        <w:rPr>
          <w:rFonts w:ascii="Times New Roman" w:hAnsi="Times New Roman" w:cs="Times New Roman"/>
          <w:sz w:val="28"/>
          <w:szCs w:val="28"/>
        </w:rPr>
        <w:t xml:space="preserve">   Республики    Башкортостан    сообщает,    что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(наименование клиента)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 xml:space="preserve">"___" _____________ 20___ г.  открыт  (зарезервирован)  </w:t>
      </w:r>
      <w:hyperlink w:anchor="P528" w:tooltip="    &lt;*&gt; Применительно к разделу IV настоящего Порядка.">
        <w:r w:rsidRPr="00BA006F">
          <w:rPr>
            <w:rFonts w:ascii="Times New Roman" w:hAnsi="Times New Roman" w:cs="Times New Roman"/>
            <w:color w:val="0000FF"/>
            <w:sz w:val="28"/>
            <w:szCs w:val="28"/>
          </w:rPr>
          <w:t>&lt;*&gt;</w:t>
        </w:r>
      </w:hyperlink>
      <w:r w:rsidRPr="00BA006F">
        <w:rPr>
          <w:rFonts w:ascii="Times New Roman" w:hAnsi="Times New Roman" w:cs="Times New Roman"/>
          <w:sz w:val="28"/>
          <w:szCs w:val="28"/>
        </w:rPr>
        <w:t xml:space="preserve">  лицевой   счет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___________________ N ________________ к счету ___________________________.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A006F" w:rsidRPr="00BA006F" w:rsidRDefault="00BA006F" w:rsidP="00BA006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BA006F" w:rsidRPr="00BA006F" w:rsidRDefault="00BA006F" w:rsidP="00BA006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BA006F" w:rsidRPr="00BA006F" w:rsidRDefault="00BA006F" w:rsidP="00BA006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(или иное уполномоченное лицо) ___________    _____________________________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BA006F">
        <w:rPr>
          <w:rFonts w:ascii="Times New Roman" w:hAnsi="Times New Roman" w:cs="Times New Roman"/>
          <w:sz w:val="28"/>
          <w:szCs w:val="28"/>
        </w:rPr>
        <w:t>(подпись)       (расшифровка подписи)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A006F" w:rsidRPr="00BA006F" w:rsidRDefault="00BA006F" w:rsidP="00BA006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Исполнитель ____________    _____________________________________________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(подпись)                  (расшифровка подписи)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006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A006F" w:rsidRPr="00BA006F" w:rsidRDefault="00BA006F" w:rsidP="00BA006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28"/>
      <w:bookmarkEnd w:id="1"/>
      <w:r w:rsidRPr="00BA006F">
        <w:rPr>
          <w:rFonts w:ascii="Times New Roman" w:hAnsi="Times New Roman" w:cs="Times New Roman"/>
          <w:sz w:val="28"/>
          <w:szCs w:val="28"/>
        </w:rPr>
        <w:t xml:space="preserve">&lt;*&gt; Применительно к </w:t>
      </w:r>
      <w:hyperlink r:id="rId5" w:tooltip="Приказ Минфина РБ от 14.11.2008 N 44 (ред. от 16.09.2025) &quot;Об утверждении Порядка открытия и ведения лицевых счетов в Министерстве финансов Республики Башкортостан&quot; (Зарегистрировано в Минюсте РБ 26.11.2008 N 488) {КонсультантПлюс}">
        <w:r w:rsidRPr="00BA006F">
          <w:rPr>
            <w:rFonts w:ascii="Times New Roman" w:hAnsi="Times New Roman" w:cs="Times New Roman"/>
            <w:color w:val="0000FF"/>
            <w:sz w:val="28"/>
            <w:szCs w:val="28"/>
          </w:rPr>
          <w:t>разделу IV</w:t>
        </w:r>
      </w:hyperlink>
      <w:r w:rsidRPr="00BA006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A006F" w:rsidRPr="00BA006F" w:rsidRDefault="00BA006F" w:rsidP="00BA00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006F" w:rsidRDefault="00BA006F" w:rsidP="00BA006F">
      <w:pPr>
        <w:pStyle w:val="ConsPlusNormal"/>
        <w:jc w:val="center"/>
      </w:pPr>
    </w:p>
    <w:p w:rsidR="00CD4AB9" w:rsidRDefault="00CD4AB9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D4AB9" w:rsidRDefault="00CD4AB9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D5E57" w:rsidRPr="00F7617F" w:rsidRDefault="000D5E57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638CD" w:rsidRPr="00F7617F" w:rsidRDefault="00F638CD">
      <w:pPr>
        <w:spacing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F638CD" w:rsidRPr="00F7617F" w:rsidRDefault="00F638CD">
      <w:pPr>
        <w:spacing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F7617F" w:rsidRPr="00F7617F" w:rsidRDefault="00F7617F">
      <w:pPr>
        <w:rPr>
          <w:rFonts w:ascii="Times New Roman" w:hAnsi="Times New Roman" w:cs="Times New Roman"/>
          <w:sz w:val="28"/>
          <w:szCs w:val="28"/>
        </w:rPr>
      </w:pPr>
    </w:p>
    <w:sectPr w:rsidR="00F7617F" w:rsidRPr="00F7617F" w:rsidSect="00DC0E3C">
      <w:pgSz w:w="11906" w:h="16838"/>
      <w:pgMar w:top="851" w:right="62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38CD"/>
    <w:rsid w:val="000B0566"/>
    <w:rsid w:val="000C6AF7"/>
    <w:rsid w:val="000D1EAC"/>
    <w:rsid w:val="000D5E57"/>
    <w:rsid w:val="000F51F8"/>
    <w:rsid w:val="0012581D"/>
    <w:rsid w:val="001C61B5"/>
    <w:rsid w:val="00234A0F"/>
    <w:rsid w:val="002C6C25"/>
    <w:rsid w:val="00342F7F"/>
    <w:rsid w:val="0035076B"/>
    <w:rsid w:val="00381F74"/>
    <w:rsid w:val="004531C5"/>
    <w:rsid w:val="00460F52"/>
    <w:rsid w:val="00571B22"/>
    <w:rsid w:val="005A25AE"/>
    <w:rsid w:val="008A22BF"/>
    <w:rsid w:val="009002CD"/>
    <w:rsid w:val="00B019E6"/>
    <w:rsid w:val="00B62DF7"/>
    <w:rsid w:val="00BA006F"/>
    <w:rsid w:val="00C40F7C"/>
    <w:rsid w:val="00C570D2"/>
    <w:rsid w:val="00CD4AB9"/>
    <w:rsid w:val="00D73F27"/>
    <w:rsid w:val="00DA7E1A"/>
    <w:rsid w:val="00DC0E3C"/>
    <w:rsid w:val="00E25521"/>
    <w:rsid w:val="00EB7B4B"/>
    <w:rsid w:val="00EE05D8"/>
    <w:rsid w:val="00F638CD"/>
    <w:rsid w:val="00F7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38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38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C57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3">
    <w:name w:val="Table Grid"/>
    <w:basedOn w:val="a1"/>
    <w:rsid w:val="00C57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"/>
    <w:basedOn w:val="a"/>
    <w:rsid w:val="00F761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5">
    <w:name w:val="Знак Знак Знак Знак Знак Знак"/>
    <w:basedOn w:val="a"/>
    <w:rsid w:val="000F51F8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38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38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C57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3">
    <w:name w:val="Table Grid"/>
    <w:basedOn w:val="a1"/>
    <w:rsid w:val="00C57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"/>
    <w:basedOn w:val="a"/>
    <w:rsid w:val="00F761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5">
    <w:name w:val="Знак Знак Знак Знак Знак Знак"/>
    <w:basedOn w:val="a"/>
    <w:rsid w:val="000F51F8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140&amp;n=180669&amp;date=30.03.2026&amp;dst=109955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Сайранова Флюра Ильдаровна</dc:creator>
  <cp:lastModifiedBy>Войнова Анжелика</cp:lastModifiedBy>
  <cp:revision>7</cp:revision>
  <cp:lastPrinted>2019-04-22T04:52:00Z</cp:lastPrinted>
  <dcterms:created xsi:type="dcterms:W3CDTF">2020-11-11T08:15:00Z</dcterms:created>
  <dcterms:modified xsi:type="dcterms:W3CDTF">2026-05-25T12:23:00Z</dcterms:modified>
</cp:coreProperties>
</file>