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32D" w:rsidRDefault="004D432D" w:rsidP="00F24040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</w:t>
      </w:r>
      <w:r w:rsidR="001E5EB6" w:rsidRPr="004D432D">
        <w:rPr>
          <w:rFonts w:ascii="Times New Roman" w:hAnsi="Times New Roman" w:cs="Times New Roman"/>
          <w:sz w:val="18"/>
          <w:szCs w:val="18"/>
        </w:rPr>
        <w:t>Приложение № 3</w:t>
      </w:r>
      <w:r w:rsidR="001E5EB6" w:rsidRPr="004D432D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 к Порядку открытия и ведения лицевых</w:t>
      </w:r>
    </w:p>
    <w:p w:rsidR="004D432D" w:rsidRDefault="004D432D" w:rsidP="00F24040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 xml:space="preserve"> счетов в Финансовом</w:t>
      </w:r>
      <w:r>
        <w:rPr>
          <w:sz w:val="18"/>
          <w:szCs w:val="22"/>
        </w:rPr>
        <w:t xml:space="preserve"> управлении</w:t>
      </w:r>
    </w:p>
    <w:p w:rsidR="004D432D" w:rsidRDefault="004D432D" w:rsidP="00F24040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Администрации муниципального района </w:t>
      </w:r>
    </w:p>
    <w:p w:rsidR="004D432D" w:rsidRDefault="004D432D" w:rsidP="00F24040">
      <w:pPr>
        <w:spacing w:line="276" w:lineRule="auto"/>
        <w:rPr>
          <w:szCs w:val="22"/>
        </w:rPr>
      </w:pPr>
      <w:r>
        <w:rPr>
          <w:sz w:val="18"/>
          <w:szCs w:val="22"/>
        </w:rPr>
        <w:t xml:space="preserve">                                                                                                                                               </w:t>
      </w:r>
      <w:r w:rsidR="00D7069F" w:rsidRPr="00D7069F">
        <w:rPr>
          <w:sz w:val="18"/>
          <w:szCs w:val="22"/>
        </w:rPr>
        <w:t>Зилаирский</w:t>
      </w:r>
      <w:r>
        <w:rPr>
          <w:sz w:val="18"/>
          <w:szCs w:val="22"/>
        </w:rPr>
        <w:t xml:space="preserve"> район Республики Башкортостан</w:t>
      </w:r>
    </w:p>
    <w:p w:rsidR="00A4210F" w:rsidRDefault="00A4210F" w:rsidP="00A4210F">
      <w:pPr>
        <w:ind w:left="10632"/>
        <w:rPr>
          <w:sz w:val="18"/>
          <w:szCs w:val="18"/>
        </w:rPr>
      </w:pPr>
    </w:p>
    <w:tbl>
      <w:tblPr>
        <w:tblW w:w="15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4"/>
        <w:gridCol w:w="3795"/>
        <w:gridCol w:w="425"/>
        <w:gridCol w:w="244"/>
        <w:gridCol w:w="1559"/>
        <w:gridCol w:w="307"/>
        <w:gridCol w:w="317"/>
        <w:gridCol w:w="1769"/>
        <w:gridCol w:w="2041"/>
        <w:gridCol w:w="1276"/>
        <w:gridCol w:w="1276"/>
      </w:tblGrid>
      <w:tr w:rsidR="001E5EB6" w:rsidTr="00E357B2">
        <w:tblPrEx>
          <w:tblCellMar>
            <w:top w:w="0" w:type="dxa"/>
            <w:bottom w:w="0" w:type="dxa"/>
          </w:tblCellMar>
        </w:tblPrEx>
        <w:tc>
          <w:tcPr>
            <w:tcW w:w="144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ind w:left="5897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Книга регистрации лицевых счетов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1E5EB6" w:rsidTr="00E357B2">
        <w:tblPrEx>
          <w:tblCellMar>
            <w:top w:w="0" w:type="dxa"/>
            <w:bottom w:w="0" w:type="dxa"/>
          </w:tblCellMar>
        </w:tblPrEx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rPr>
                <w:sz w:val="18"/>
                <w:szCs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  <w:tr w:rsidR="001E5EB6" w:rsidTr="00E357B2">
        <w:tblPrEx>
          <w:tblCellMar>
            <w:top w:w="0" w:type="dxa"/>
            <w:bottom w:w="0" w:type="dxa"/>
          </w:tblCellMar>
        </w:tblPrEx>
        <w:tc>
          <w:tcPr>
            <w:tcW w:w="14487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открытия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  <w:tr w:rsidR="001E5EB6" w:rsidTr="00E357B2">
        <w:tblPrEx>
          <w:tblCellMar>
            <w:top w:w="0" w:type="dxa"/>
            <w:bottom w:w="0" w:type="dxa"/>
          </w:tblCellMar>
        </w:tblPrEx>
        <w:tc>
          <w:tcPr>
            <w:tcW w:w="14487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закрытия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  <w:tr w:rsidR="001E5EB6" w:rsidTr="00E357B2">
        <w:tblPrEx>
          <w:tblCellMar>
            <w:top w:w="0" w:type="dxa"/>
            <w:bottom w:w="0" w:type="dxa"/>
          </w:tblCellMar>
        </w:tblPrEx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E35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орган</w:t>
            </w:r>
          </w:p>
        </w:tc>
        <w:tc>
          <w:tcPr>
            <w:tcW w:w="104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8075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E357B2">
              <w:rPr>
                <w:sz w:val="18"/>
                <w:szCs w:val="18"/>
              </w:rPr>
              <w:t>инансов</w:t>
            </w:r>
            <w:r>
              <w:rPr>
                <w:sz w:val="18"/>
                <w:szCs w:val="18"/>
              </w:rPr>
              <w:t xml:space="preserve">ое управление Администрации МР </w:t>
            </w:r>
            <w:r w:rsidR="00D7069F" w:rsidRPr="00D7069F">
              <w:rPr>
                <w:sz w:val="18"/>
                <w:szCs w:val="18"/>
              </w:rPr>
              <w:t>Зилаирский</w:t>
            </w:r>
            <w:r>
              <w:rPr>
                <w:sz w:val="18"/>
                <w:szCs w:val="18"/>
              </w:rPr>
              <w:t xml:space="preserve"> район</w:t>
            </w:r>
            <w:r w:rsidR="00E357B2">
              <w:rPr>
                <w:sz w:val="18"/>
                <w:szCs w:val="18"/>
              </w:rPr>
              <w:t xml:space="preserve"> Республики Башкортостан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</w:tbl>
    <w:p w:rsidR="001E5EB6" w:rsidRDefault="001E5EB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1990"/>
        <w:gridCol w:w="1990"/>
        <w:gridCol w:w="2257"/>
        <w:gridCol w:w="2268"/>
        <w:gridCol w:w="1843"/>
        <w:gridCol w:w="1843"/>
        <w:gridCol w:w="2268"/>
      </w:tblGrid>
      <w:tr w:rsidR="001E5EB6" w:rsidTr="002255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4" w:type="dxa"/>
            <w:vMerge w:val="restart"/>
            <w:tcBorders>
              <w:left w:val="nil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открытия лицевого счета</w:t>
            </w:r>
          </w:p>
        </w:tc>
        <w:tc>
          <w:tcPr>
            <w:tcW w:w="1990" w:type="dxa"/>
            <w:vMerge w:val="restart"/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90" w:type="dxa"/>
            <w:vMerge w:val="restart"/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лицевого счета</w:t>
            </w:r>
          </w:p>
        </w:tc>
        <w:tc>
          <w:tcPr>
            <w:tcW w:w="4525" w:type="dxa"/>
            <w:gridSpan w:val="2"/>
            <w:vAlign w:val="center"/>
          </w:tcPr>
          <w:p w:rsidR="001E5EB6" w:rsidRDefault="001E5EB6" w:rsidP="00225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и дата письма </w:t>
            </w:r>
            <w:r w:rsidR="002255CB">
              <w:rPr>
                <w:sz w:val="22"/>
                <w:szCs w:val="22"/>
              </w:rPr>
              <w:t>финансового органа</w:t>
            </w:r>
          </w:p>
        </w:tc>
        <w:tc>
          <w:tcPr>
            <w:tcW w:w="1843" w:type="dxa"/>
            <w:vMerge w:val="restart"/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закрытия лицевого счета</w:t>
            </w:r>
          </w:p>
        </w:tc>
        <w:tc>
          <w:tcPr>
            <w:tcW w:w="1843" w:type="dxa"/>
            <w:vMerge w:val="restart"/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переоформле</w:t>
            </w:r>
            <w:r>
              <w:rPr>
                <w:sz w:val="22"/>
                <w:szCs w:val="22"/>
              </w:rPr>
              <w:softHyphen/>
              <w:t>ния лицевого счета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1E5EB6" w:rsidTr="002255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4" w:type="dxa"/>
            <w:vMerge/>
            <w:tcBorders>
              <w:lef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2257" w:type="dxa"/>
            <w:vAlign w:val="center"/>
          </w:tcPr>
          <w:p w:rsidR="001E5EB6" w:rsidRDefault="00582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налоговому органу </w:t>
            </w:r>
            <w:r w:rsidR="001E5EB6">
              <w:rPr>
                <w:sz w:val="22"/>
                <w:szCs w:val="22"/>
              </w:rPr>
              <w:t>об открытии (переоформле</w:t>
            </w:r>
            <w:r w:rsidR="001E5EB6">
              <w:rPr>
                <w:sz w:val="22"/>
                <w:szCs w:val="22"/>
              </w:rPr>
              <w:softHyphen/>
              <w:t>нии, закрытии) лицевых счетов</w:t>
            </w:r>
          </w:p>
        </w:tc>
        <w:tc>
          <w:tcPr>
            <w:tcW w:w="2268" w:type="dxa"/>
            <w:vAlign w:val="center"/>
          </w:tcPr>
          <w:p w:rsidR="001E5EB6" w:rsidRDefault="005829AD" w:rsidP="00582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клиенту </w:t>
            </w:r>
            <w:r w:rsidR="001E5EB6">
              <w:rPr>
                <w:sz w:val="22"/>
                <w:szCs w:val="22"/>
              </w:rPr>
              <w:t xml:space="preserve">об открытии (закрытии) лицевого счета </w:t>
            </w:r>
          </w:p>
        </w:tc>
        <w:tc>
          <w:tcPr>
            <w:tcW w:w="1843" w:type="dxa"/>
            <w:vMerge/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</w:tr>
      <w:tr w:rsidR="001E5EB6" w:rsidTr="002255CB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left w:val="nil"/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90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90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E5EB6" w:rsidTr="002255CB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12" w:space="0" w:color="auto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</w:tr>
      <w:tr w:rsidR="001E5EB6" w:rsidTr="002255CB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bottom w:val="single" w:sz="12" w:space="0" w:color="auto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bottom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</w:tr>
    </w:tbl>
    <w:p w:rsidR="001E5EB6" w:rsidRDefault="001E5EB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</w:tblGrid>
      <w:tr w:rsidR="0039746A">
        <w:tblPrEx>
          <w:tblCellMar>
            <w:top w:w="0" w:type="dxa"/>
            <w:bottom w:w="0" w:type="dxa"/>
          </w:tblCellMar>
        </w:tblPrEx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9746A" w:rsidRDefault="0039746A">
            <w:pPr>
              <w:rPr>
                <w:sz w:val="18"/>
                <w:szCs w:val="18"/>
              </w:rPr>
            </w:pPr>
          </w:p>
        </w:tc>
      </w:tr>
    </w:tbl>
    <w:p w:rsidR="001E5EB6" w:rsidRDefault="001E5EB6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2835"/>
        <w:gridCol w:w="142"/>
        <w:gridCol w:w="1701"/>
        <w:gridCol w:w="142"/>
        <w:gridCol w:w="2654"/>
        <w:gridCol w:w="181"/>
        <w:gridCol w:w="1990"/>
      </w:tblGrid>
      <w:tr w:rsidR="001E5EB6">
        <w:tblPrEx>
          <w:tblCellMar>
            <w:top w:w="0" w:type="dxa"/>
            <w:bottom w:w="0" w:type="dxa"/>
          </w:tblCellMar>
        </w:tblPrEx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</w:tr>
      <w:tr w:rsidR="001E5EB6">
        <w:tblPrEx>
          <w:tblCellMar>
            <w:top w:w="0" w:type="dxa"/>
            <w:bottom w:w="0" w:type="dxa"/>
          </w:tblCellMar>
        </w:tblPrEx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rPr>
                <w:sz w:val="18"/>
                <w:szCs w:val="18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rPr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1E5EB6" w:rsidRDefault="001E5EB6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510"/>
        <w:gridCol w:w="227"/>
        <w:gridCol w:w="1701"/>
        <w:gridCol w:w="369"/>
        <w:gridCol w:w="397"/>
        <w:gridCol w:w="340"/>
      </w:tblGrid>
      <w:tr w:rsidR="001E5EB6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1E5EB6" w:rsidRDefault="001E5EB6">
      <w:pPr>
        <w:rPr>
          <w:sz w:val="22"/>
          <w:szCs w:val="22"/>
        </w:rPr>
      </w:pPr>
    </w:p>
    <w:tbl>
      <w:tblPr>
        <w:tblW w:w="0" w:type="auto"/>
        <w:tblInd w:w="13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426"/>
      </w:tblGrid>
      <w:tr w:rsidR="001E5EB6">
        <w:tblPrEx>
          <w:tblCellMar>
            <w:top w:w="0" w:type="dxa"/>
            <w:bottom w:w="0" w:type="dxa"/>
          </w:tblCellMar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страницы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  <w:tr w:rsidR="001E5EB6">
        <w:tblPrEx>
          <w:tblCellMar>
            <w:top w:w="0" w:type="dxa"/>
            <w:bottom w:w="0" w:type="dxa"/>
          </w:tblCellMar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EB6" w:rsidRDefault="001E5EB6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страниц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5EB6" w:rsidRDefault="001E5EB6">
            <w:pPr>
              <w:jc w:val="center"/>
              <w:rPr>
                <w:sz w:val="18"/>
                <w:szCs w:val="18"/>
              </w:rPr>
            </w:pPr>
          </w:p>
        </w:tc>
      </w:tr>
    </w:tbl>
    <w:p w:rsidR="001E5EB6" w:rsidRDefault="001E5EB6">
      <w:pPr>
        <w:rPr>
          <w:sz w:val="22"/>
          <w:szCs w:val="22"/>
        </w:rPr>
      </w:pPr>
    </w:p>
    <w:sectPr w:rsidR="001E5EB6" w:rsidSect="00A4210F">
      <w:pgSz w:w="16840" w:h="11907" w:orient="landscape" w:code="9"/>
      <w:pgMar w:top="851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243" w:rsidRDefault="00C26243">
      <w:r>
        <w:separator/>
      </w:r>
    </w:p>
  </w:endnote>
  <w:endnote w:type="continuationSeparator" w:id="0">
    <w:p w:rsidR="00C26243" w:rsidRDefault="00C2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243" w:rsidRDefault="00C26243">
      <w:r>
        <w:separator/>
      </w:r>
    </w:p>
  </w:footnote>
  <w:footnote w:type="continuationSeparator" w:id="0">
    <w:p w:rsidR="00C26243" w:rsidRDefault="00C26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7B2"/>
    <w:rsid w:val="001E5EB6"/>
    <w:rsid w:val="0021595B"/>
    <w:rsid w:val="002255CB"/>
    <w:rsid w:val="0039746A"/>
    <w:rsid w:val="004D432D"/>
    <w:rsid w:val="005829AD"/>
    <w:rsid w:val="0071339C"/>
    <w:rsid w:val="0080754D"/>
    <w:rsid w:val="009C5FFB"/>
    <w:rsid w:val="00A272B3"/>
    <w:rsid w:val="00A4210F"/>
    <w:rsid w:val="00C06E51"/>
    <w:rsid w:val="00C26243"/>
    <w:rsid w:val="00CD260C"/>
    <w:rsid w:val="00D7069F"/>
    <w:rsid w:val="00E357B2"/>
    <w:rsid w:val="00E92DCA"/>
    <w:rsid w:val="00F2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D432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240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40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D432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240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40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КонсультантПлюс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2021-02-11T03:53:00Z</cp:lastPrinted>
  <dcterms:created xsi:type="dcterms:W3CDTF">2026-08-11T12:27:00Z</dcterms:created>
  <dcterms:modified xsi:type="dcterms:W3CDTF">2026-08-11T12:27:00Z</dcterms:modified>
</cp:coreProperties>
</file>