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0218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021880" w:rsidRPr="00021880">
        <w:rPr>
          <w:rFonts w:ascii="Times New Roman" w:hAnsi="Times New Roman" w:cs="Times New Roman"/>
          <w:sz w:val="24"/>
          <w:szCs w:val="24"/>
        </w:rPr>
        <w:t>По подготовке объектов энергетического хозяйства,</w:t>
      </w:r>
      <w:r w:rsidR="00021880">
        <w:rPr>
          <w:rFonts w:ascii="Times New Roman" w:hAnsi="Times New Roman" w:cs="Times New Roman"/>
          <w:sz w:val="24"/>
          <w:szCs w:val="24"/>
        </w:rPr>
        <w:t xml:space="preserve"> </w:t>
      </w:r>
      <w:r w:rsidR="00021880" w:rsidRPr="00021880">
        <w:rPr>
          <w:rFonts w:ascii="Times New Roman" w:hAnsi="Times New Roman" w:cs="Times New Roman"/>
          <w:sz w:val="24"/>
          <w:szCs w:val="24"/>
        </w:rPr>
        <w:t>жилищно-коммунального и социального назначения к работе</w:t>
      </w:r>
      <w:r w:rsidR="00021880">
        <w:rPr>
          <w:rFonts w:ascii="Times New Roman" w:hAnsi="Times New Roman" w:cs="Times New Roman"/>
          <w:sz w:val="24"/>
          <w:szCs w:val="24"/>
        </w:rPr>
        <w:t xml:space="preserve"> </w:t>
      </w:r>
      <w:r w:rsidR="00021880" w:rsidRPr="00021880">
        <w:rPr>
          <w:rFonts w:ascii="Times New Roman" w:hAnsi="Times New Roman" w:cs="Times New Roman"/>
          <w:sz w:val="24"/>
          <w:szCs w:val="24"/>
        </w:rPr>
        <w:t>в осенне-зимний</w:t>
      </w:r>
      <w:r w:rsidR="00547632" w:rsidRPr="00547632">
        <w:rPr>
          <w:rFonts w:ascii="Times New Roman" w:hAnsi="Times New Roman" w:cs="Times New Roman"/>
          <w:sz w:val="24"/>
          <w:szCs w:val="24"/>
        </w:rPr>
        <w:t xml:space="preserve"> </w:t>
      </w:r>
      <w:r w:rsidR="00547632">
        <w:rPr>
          <w:rFonts w:ascii="Times New Roman" w:hAnsi="Times New Roman" w:cs="Times New Roman"/>
          <w:sz w:val="24"/>
          <w:szCs w:val="24"/>
        </w:rPr>
        <w:t>период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8100EC" w:rsidP="00B92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0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Зилаирский район</w:t>
            </w:r>
            <w:bookmarkStart w:id="0" w:name="_GoBack"/>
            <w:bookmarkEnd w:id="0"/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объектов энергетического хозяйства, жилищно-коммунального и социального назначения к эксплуатации в осенне-зимний период;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замена устаревшего котельного, теплового оборудования;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инженерных сетей, требующих ремонта;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реконструкция приборов учета энергоресурсов;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устранение сверхнормативных потерь в инженерных сетях, доведение до минимума аварийных ситуаций;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изношенных конструктивных элементов электро-, водо-, газового хозяйства;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энергоресурсов;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коммунальных услуг.</w:t>
            </w:r>
          </w:p>
          <w:p w:rsidR="00F5277F" w:rsidRDefault="00547632" w:rsidP="0054763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обеспечение 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еребойной подачи воды населению.</w:t>
            </w:r>
          </w:p>
          <w:p w:rsidR="00547632" w:rsidRPr="00547632" w:rsidRDefault="00547632" w:rsidP="0054763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7632" w:rsidRPr="00547632" w:rsidRDefault="00547632" w:rsidP="00547632">
            <w:pPr>
              <w:pStyle w:val="ConsPlusNormal"/>
              <w:numPr>
                <w:ilvl w:val="0"/>
                <w:numId w:val="23"/>
              </w:numPr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техническое состояние объектов энергетического хозяйства, жилищно-коммунального и социального назначения на территории Зилаирского района;</w:t>
            </w:r>
          </w:p>
          <w:p w:rsidR="00547632" w:rsidRPr="00E843D6" w:rsidRDefault="00547632" w:rsidP="00547632">
            <w:pPr>
              <w:pStyle w:val="ConsPlusNormal"/>
              <w:numPr>
                <w:ilvl w:val="0"/>
                <w:numId w:val="23"/>
              </w:numPr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надежности функционирования теплового оборудования и инженерных систем в осенне-зимний период.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547632" w:rsidRPr="00547632" w:rsidRDefault="00547632" w:rsidP="00547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 морального износа основных фондов;</w:t>
            </w:r>
          </w:p>
          <w:p w:rsidR="00547632" w:rsidRPr="00547632" w:rsidRDefault="00547632" w:rsidP="00547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, улучшение эксплуатационных характеристик котельного оборудования, трубопроводов и инженерных сетей;</w:t>
            </w:r>
          </w:p>
          <w:p w:rsidR="00323233" w:rsidRPr="00E843D6" w:rsidRDefault="00547632" w:rsidP="00547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2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количество аварий в системах инженерного обеспечения.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47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47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47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47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547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547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</w:tc>
      </w:tr>
    </w:tbl>
    <w:p w:rsidR="008F30C6" w:rsidRDefault="008F30C6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033A14"/>
    <w:multiLevelType w:val="hybridMultilevel"/>
    <w:tmpl w:val="41EC5414"/>
    <w:lvl w:ilvl="0" w:tplc="978443B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3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22"/>
  </w:num>
  <w:num w:numId="19">
    <w:abstractNumId w:val="10"/>
  </w:num>
  <w:num w:numId="20">
    <w:abstractNumId w:val="14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1880"/>
    <w:rsid w:val="00027DC2"/>
    <w:rsid w:val="0008486F"/>
    <w:rsid w:val="001226B2"/>
    <w:rsid w:val="00164C5B"/>
    <w:rsid w:val="001834A0"/>
    <w:rsid w:val="00197F1B"/>
    <w:rsid w:val="001B7C9A"/>
    <w:rsid w:val="00247AB5"/>
    <w:rsid w:val="00293998"/>
    <w:rsid w:val="00323233"/>
    <w:rsid w:val="00396BB6"/>
    <w:rsid w:val="004571F0"/>
    <w:rsid w:val="004A1922"/>
    <w:rsid w:val="004A70A2"/>
    <w:rsid w:val="004B4E97"/>
    <w:rsid w:val="004E5F82"/>
    <w:rsid w:val="004F1DF1"/>
    <w:rsid w:val="0053173B"/>
    <w:rsid w:val="00547632"/>
    <w:rsid w:val="00603B9C"/>
    <w:rsid w:val="00671AD7"/>
    <w:rsid w:val="006B7142"/>
    <w:rsid w:val="00703E5E"/>
    <w:rsid w:val="00785C15"/>
    <w:rsid w:val="008100EC"/>
    <w:rsid w:val="008F30C6"/>
    <w:rsid w:val="0093187C"/>
    <w:rsid w:val="00B92556"/>
    <w:rsid w:val="00C30215"/>
    <w:rsid w:val="00C414DD"/>
    <w:rsid w:val="00E6427F"/>
    <w:rsid w:val="00E736A5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2021-09-17T04:45:00Z</dcterms:created>
  <dcterms:modified xsi:type="dcterms:W3CDTF">2021-09-17T04:48:00Z</dcterms:modified>
</cp:coreProperties>
</file>