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9" w:rsidRDefault="00AC7329" w:rsidP="00A42C04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A42C04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F461A3">
        <w:rPr>
          <w:rFonts w:ascii="Times New Roman" w:hAnsi="Times New Roman"/>
          <w:sz w:val="24"/>
          <w:szCs w:val="24"/>
        </w:rPr>
        <w:t>10</w:t>
      </w:r>
    </w:p>
    <w:p w:rsidR="00B368C5" w:rsidRPr="00183E25" w:rsidRDefault="00B368C5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A42C04" w:rsidRDefault="00A42C04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331A">
        <w:rPr>
          <w:rFonts w:ascii="Times New Roman" w:hAnsi="Times New Roman"/>
          <w:sz w:val="24"/>
          <w:szCs w:val="24"/>
        </w:rPr>
        <w:t>______</w:t>
      </w:r>
      <w:r w:rsidR="006073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2020</w:t>
      </w:r>
      <w:r w:rsidR="002A7A4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года № </w:t>
      </w:r>
      <w:r w:rsidR="0036331A">
        <w:rPr>
          <w:rFonts w:ascii="Times New Roman" w:hAnsi="Times New Roman"/>
          <w:sz w:val="24"/>
          <w:szCs w:val="24"/>
        </w:rPr>
        <w:t>_____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 w:rsidR="009D3F18">
        <w:rPr>
          <w:rFonts w:ascii="Times New Roman" w:eastAsia="Arial Unicode MS" w:hAnsi="Times New Roman"/>
          <w:b/>
          <w:sz w:val="20"/>
          <w:szCs w:val="20"/>
        </w:rPr>
        <w:t>21</w:t>
      </w:r>
      <w:r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расходов, ведомственной структуры классификации  расходов бюджетов</w:t>
      </w:r>
      <w:r w:rsidRPr="00183E25">
        <w:rPr>
          <w:rFonts w:ascii="Times New Roman" w:hAnsi="Times New Roman"/>
          <w:b/>
          <w:sz w:val="20"/>
          <w:szCs w:val="20"/>
        </w:rPr>
        <w:t xml:space="preserve">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607380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6"/>
        <w:gridCol w:w="16"/>
        <w:gridCol w:w="709"/>
        <w:gridCol w:w="709"/>
        <w:gridCol w:w="1267"/>
        <w:gridCol w:w="717"/>
        <w:gridCol w:w="1409"/>
        <w:gridCol w:w="9"/>
      </w:tblGrid>
      <w:tr w:rsidR="004870DF" w:rsidRPr="00183E25" w:rsidTr="006B144F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597B19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4870D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870DF" w:rsidRPr="00183E25" w:rsidTr="006B144F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176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566022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593158,6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639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AC7F5D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AC7F5D" w:rsidRDefault="004870DF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1A91" w:rsidRDefault="008813C3" w:rsidP="0004053D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190640,8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493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D26F39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329" w:rsidRDefault="0011762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39408,8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329" w:rsidRDefault="0077678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36100,0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329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776785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53A9" w:rsidRDefault="00776785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26732,6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6057,5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209,9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F33A8B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17621" w:rsidRDefault="0077678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5,7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77678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</w:t>
            </w:r>
            <w:r w:rsidR="00D11A91" w:rsidRPr="00E009B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="00D11A91"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="00D11A91"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93411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4870D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93411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4870D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93411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4870D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009B1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1A91" w:rsidRDefault="0077678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2953,1</w:t>
            </w:r>
          </w:p>
        </w:tc>
      </w:tr>
      <w:tr w:rsidR="004870DF" w:rsidRPr="00C25B7D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1A9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2953,1</w:t>
            </w:r>
          </w:p>
        </w:tc>
      </w:tr>
      <w:tr w:rsidR="004870DF" w:rsidRPr="00C25B7D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1361,2</w:t>
            </w:r>
          </w:p>
        </w:tc>
      </w:tr>
      <w:tr w:rsidR="004870DF" w:rsidRPr="00C25B7D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0DF" w:rsidRPr="00C25B7D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55,5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4870DF"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1,8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4870DF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228,7</w:t>
            </w:r>
          </w:p>
        </w:tc>
      </w:tr>
      <w:tr w:rsidR="00E009B1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Pr="00183E25" w:rsidRDefault="00E009B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snapToGrid w:val="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Pr="002626B7" w:rsidRDefault="00E00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009B1" w:rsidRPr="00C25B7D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Pr="00183E25" w:rsidRDefault="00E009B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Pr="002626B7" w:rsidRDefault="00E009B1" w:rsidP="00566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E009B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1" w:rsidRDefault="0077678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  <w:p w:rsidR="004870DF" w:rsidRPr="00D3735E" w:rsidRDefault="004870DF" w:rsidP="00D26F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555C7C" w:rsidRDefault="0011762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555C7C" w:rsidRDefault="0011762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70A9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6B144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0A6CC2" w:rsidRDefault="006B144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Default="006B144F" w:rsidP="006B144F"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6B144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0A6CC2" w:rsidRDefault="006B144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Default="006B144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</w:t>
            </w:r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183E25" w:rsidRDefault="006B1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4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1176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="0011762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1176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="0011762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4870D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4870DF">
            <w:pPr>
              <w:rPr>
                <w:highlight w:val="lightGray"/>
              </w:rPr>
            </w:pPr>
            <w:r w:rsidRPr="0093411A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93411A" w:rsidRDefault="0034192D" w:rsidP="0004053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62038,7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555C7C" w:rsidRDefault="0011762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6758,6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D450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lastRenderedPageBreak/>
              <w:t>Учреждения в сфере</w:t>
            </w:r>
          </w:p>
          <w:p w:rsidR="004870DF" w:rsidRPr="00183E25" w:rsidRDefault="004870DF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4870D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988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09576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957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</w:t>
            </w:r>
            <w:proofErr w:type="gramStart"/>
            <w:r w:rsidRPr="0009576D">
              <w:rPr>
                <w:rFonts w:ascii="Times New Roman" w:hAnsi="Times New Roman"/>
                <w:snapToGrid w:val="0"/>
                <w:sz w:val="20"/>
                <w:szCs w:val="2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4870DF" w:rsidRPr="008C69AB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117621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41618,0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3442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8853,0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32765,0</w:t>
            </w:r>
          </w:p>
        </w:tc>
      </w:tr>
      <w:tr w:rsidR="004870DF" w:rsidRPr="00CC26B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13662,1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804EEA" w:rsidRDefault="0011762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r>
              <w:t>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117621" w:rsidP="00E8054C">
            <w:r>
              <w:t>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1024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17621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17621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117621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83E25" w:rsidRDefault="0011762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89268C" w:rsidRDefault="00FC136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FC136A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FC136A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83E25" w:rsidRDefault="00117621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17621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83E25" w:rsidRDefault="0011762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89268C" w:rsidRDefault="00FC136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17621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17621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Pr="00117621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1" w:rsidRDefault="00117621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A738A" w:rsidRDefault="004870DF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70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70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870DF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FC136A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70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C136A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93411A">
            <w:pPr>
              <w:rPr>
                <w:rFonts w:ascii="Times New Roman" w:hAnsi="Times New Roman"/>
                <w:sz w:val="20"/>
                <w:szCs w:val="20"/>
              </w:rPr>
            </w:pPr>
            <w:r w:rsidRPr="0021357A">
              <w:rPr>
                <w:rFonts w:ascii="Times New Roman" w:hAnsi="Times New Roman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21357A">
              <w:rPr>
                <w:rFonts w:ascii="Times New Roman" w:hAnsi="Times New Roman"/>
                <w:sz w:val="20"/>
                <w:szCs w:val="20"/>
              </w:rPr>
              <w:t>Анновка</w:t>
            </w:r>
            <w:proofErr w:type="spell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Петровка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Default="00FC136A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804EEA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</w:tr>
      <w:tr w:rsidR="00FC136A" w:rsidRPr="00804EE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93411A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Default="00FC136A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r>
              <w:t>1000003330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183E25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A" w:rsidRPr="00804EEA" w:rsidRDefault="00FC136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</w:tr>
      <w:tr w:rsidR="009D289D" w:rsidRPr="00804EE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0C96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9D289D" w:rsidRPr="00804EE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9D289D" w:rsidRPr="00804EE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0C96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9D289D" w:rsidRPr="00804EEA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>
            <w:pPr>
              <w:rPr>
                <w:highlight w:val="lightGray"/>
              </w:rPr>
            </w:pPr>
            <w:r w:rsidRPr="0093411A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70933,3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370,8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"Проведение капитального ремонта общего имущества в многоквартирных домах на территории муниципального района Зилаирский район РБ"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370,8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82D89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373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00B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29F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3200061320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00B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29F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3200061320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00B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29F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99429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00B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29F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99429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C06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8934,6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82D89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136A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FC136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FC136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4C5AE2">
        <w:trPr>
          <w:gridAfter w:val="1"/>
          <w:wAfter w:w="9" w:type="dxa"/>
          <w:cantSplit/>
          <w:trHeight w:val="844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FA1F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4278,9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AD747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2301,3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185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C5AE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1C06AB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1C06AB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"Проектирование объекта строительства централизованной системы водоснабжения </w:t>
            </w:r>
            <w:proofErr w:type="spell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.Ю</w:t>
            </w:r>
            <w:proofErr w:type="gramEnd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на  2020 год"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3100000000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1C06A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23107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C2E48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1C06A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C2E48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1C06A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AD747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160D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61627,9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59437,9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9032,9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C7149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C7149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45441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45441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34000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5441">
              <w:rPr>
                <w:rFonts w:ascii="Times New Roman" w:hAnsi="Times New Roman"/>
                <w:snapToGrid w:val="0"/>
                <w:sz w:val="20"/>
                <w:szCs w:val="20"/>
              </w:rPr>
              <w:t>"Муниципальная программа "Комплексное развитие сельских территорий в муниципальном районе Зилаирский район Республики Башкортостан на 2021-2025 годы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3340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"Обустройство контейнерных площадок с контейнерами на территории муниципального района Зилаирский район Республики Башкортостан"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Приобретение прицепной цистерны для питьевой воды для нужд населения муниципального района на 2021 год"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"Разработка проектно-сметной документации на объект "Обустройство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Бурзянцева</w:t>
            </w:r>
            <w:proofErr w:type="spellEnd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 строительством бульвара на 2021 год"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Демонтаж установленных рекламных конструкций на территории муниципального района Зилаирский район Республики Башкортостан на 2021 год"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11441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По подготовке объектов энергетического хозяйства, жилищно-коммунального и социального назначения к работе в осенне-зимний период на 2021-2022 годы и на период до 2024 года"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 2021 год»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B0EE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B0EE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93411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93411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93411A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10402,8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15047,7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F431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1692,1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F43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6F431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2005 года и страдающих тяжелыми формами хронических заболеваний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A21F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61855" w:rsidRDefault="009D289D" w:rsidP="005618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185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6185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5618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6185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1212,1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F431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7510,7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344437" w:rsidRDefault="009D289D" w:rsidP="0034443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3284,2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344437" w:rsidRDefault="009D289D" w:rsidP="0034443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3284,2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2850,7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</w:t>
            </w:r>
          </w:p>
        </w:tc>
      </w:tr>
      <w:tr w:rsidR="009D289D" w:rsidRPr="00611441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013EA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Массовый спорт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3707B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36AB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3707B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736AB" w:rsidRDefault="009D289D" w:rsidP="008736A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3707B7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FB0F4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911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47C7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2352,2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47C7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47C7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47979,1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rPr>
                <w:rFonts w:ascii="Times New Roman" w:hAnsi="Times New Roman"/>
                <w:b/>
                <w:snapToGrid w:val="0"/>
              </w:rPr>
            </w:pPr>
            <w:r w:rsidRPr="00670FEE">
              <w:rPr>
                <w:rFonts w:ascii="Times New Roman" w:hAnsi="Times New Roman"/>
                <w:b/>
                <w:snapToGrid w:val="0"/>
              </w:rPr>
              <w:lastRenderedPageBreak/>
              <w:t>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9D289D" w:rsidRPr="00670FEE" w:rsidRDefault="009D289D" w:rsidP="003C58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CD73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CD7323">
        <w:trPr>
          <w:gridAfter w:val="1"/>
          <w:wAfter w:w="9" w:type="dxa"/>
          <w:cantSplit/>
          <w:trHeight w:val="433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813C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41779,1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9D289D" w:rsidRPr="00670FEE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41779,1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70FEE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36779,1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9167,2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F0644" w:rsidRDefault="009D289D" w:rsidP="003C58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D7323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F0644" w:rsidRDefault="009D289D" w:rsidP="003C58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D7323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F297F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napToGrid w:val="0"/>
                <w:highlight w:val="lightGray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3C5843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D7C" w:rsidRDefault="009D289D" w:rsidP="009D289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289937,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271735,6</w:t>
            </w:r>
          </w:p>
        </w:tc>
      </w:tr>
      <w:tr w:rsidR="009D289D" w:rsidRPr="007034D2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Дошкольное 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59882,9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1028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59882,9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9D289D" w:rsidRPr="00FB3D3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F42D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170511,4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F42D5" w:rsidRDefault="009D289D" w:rsidP="009B773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42400,0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4E2A5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9D289D" w:rsidRPr="002F42D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9D289D" w:rsidRPr="002F42D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9D289D" w:rsidRPr="002F42D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9D289D" w:rsidRPr="002F42D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2F42D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6684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2E6684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668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Дополнительное образование детей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</w:t>
            </w: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20547,7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52BD1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3821,5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6362CB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E2A5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0E4911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E2A5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1426,2</w:t>
            </w:r>
          </w:p>
        </w:tc>
      </w:tr>
      <w:tr w:rsidR="009D289D" w:rsidRPr="007034D2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Молодежная политика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5793,6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2791,1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B02E8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043FB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9D289D" w:rsidRPr="00CB7836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511E03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4A351D" w:rsidRDefault="009D289D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</w:t>
            </w:r>
            <w:r w:rsidRPr="004A351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530,6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16A23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16706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16706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EA2CF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446FB3">
            <w:pPr>
              <w:spacing w:after="60"/>
              <w:rPr>
                <w:rFonts w:ascii="Times New Roman" w:hAnsi="Times New Roman"/>
                <w:b/>
                <w:snapToGrid w:val="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highlight w:val="lightGray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62408,3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7F26E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76785" w:rsidRDefault="009D289D" w:rsidP="0056602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77678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15000,0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76785" w:rsidRDefault="009D289D" w:rsidP="00E34E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77678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15000,0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96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76785" w:rsidRDefault="009D289D" w:rsidP="00E34E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77678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15000,0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7678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77678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12252,0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77678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77678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2735,5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2E47C7" w:rsidRDefault="009D289D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  <w:t>12,5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45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D0446" w:rsidRDefault="009D289D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40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53C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9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53C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53C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527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C53C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1504,3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421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461BD9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3735E" w:rsidRDefault="009D289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372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882B4E"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477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6B3271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44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6B3271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370A9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86EF8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86EF8" w:rsidRDefault="009D28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CC622E" w:rsidTr="006B144F">
        <w:trPr>
          <w:gridAfter w:val="1"/>
          <w:wAfter w:w="9" w:type="dxa"/>
          <w:cantSplit/>
          <w:trHeight w:val="31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CC622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C622E" w:rsidRDefault="009D289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1926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804EEA" w:rsidRDefault="009D289D" w:rsidP="001926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9265E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A254BA" w:rsidP="00566022"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9265E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A254BA" w:rsidP="00566022"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254BA" w:rsidRPr="00183E25" w:rsidTr="002A7A4D">
        <w:trPr>
          <w:gridAfter w:val="1"/>
          <w:wAfter w:w="9" w:type="dxa"/>
          <w:cantSplit/>
          <w:trHeight w:val="617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Default="00A254BA">
            <w:r w:rsidRPr="00A57207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254BA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Default="00A254BA">
            <w:r w:rsidRPr="00A57207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254BA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Default="00A254BA">
            <w:r w:rsidRPr="00A57207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254BA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Default="00A254BA">
            <w:r w:rsidRPr="00B6168E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19265E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254BA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Default="00A254BA">
            <w:r w:rsidRPr="00B6168E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19265E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A" w:rsidRPr="0019265E" w:rsidRDefault="00A254BA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2A7A4D">
        <w:trPr>
          <w:gridAfter w:val="1"/>
          <w:wAfter w:w="9" w:type="dxa"/>
          <w:cantSplit/>
          <w:trHeight w:val="140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37C9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F55C1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19265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F55C1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19265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265E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9D289D" w:rsidRPr="00183E25" w:rsidTr="002A7A4D">
        <w:trPr>
          <w:gridAfter w:val="1"/>
          <w:wAfter w:w="9" w:type="dxa"/>
          <w:cantSplit/>
          <w:trHeight w:val="8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>
            <w:r w:rsidRPr="00C741F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C741F4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D289D" w:rsidRPr="00183E25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904D8" w:rsidRDefault="009D289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D289D" w:rsidRPr="007D34CF" w:rsidTr="006B144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B5F3B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DB5F3B" w:rsidRDefault="009D289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D289D" w:rsidRPr="00183E25" w:rsidTr="006B144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Pr="00183E25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9D" w:rsidRDefault="009D289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</w:tbl>
    <w:p w:rsidR="003814BB" w:rsidRDefault="003814BB" w:rsidP="00E8054C">
      <w:pPr>
        <w:pStyle w:val="a3"/>
        <w:rPr>
          <w:sz w:val="22"/>
          <w:szCs w:val="22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4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277F9"/>
    <w:rsid w:val="0004053D"/>
    <w:rsid w:val="00043FBE"/>
    <w:rsid w:val="0009576D"/>
    <w:rsid w:val="000C24DD"/>
    <w:rsid w:val="000E1838"/>
    <w:rsid w:val="001013EA"/>
    <w:rsid w:val="00117621"/>
    <w:rsid w:val="00135CE1"/>
    <w:rsid w:val="001529F6"/>
    <w:rsid w:val="00174508"/>
    <w:rsid w:val="001904D8"/>
    <w:rsid w:val="00191050"/>
    <w:rsid w:val="0019265E"/>
    <w:rsid w:val="001C06AB"/>
    <w:rsid w:val="00216C77"/>
    <w:rsid w:val="002A7A4D"/>
    <w:rsid w:val="002B4369"/>
    <w:rsid w:val="002E47C7"/>
    <w:rsid w:val="002E6684"/>
    <w:rsid w:val="002F42D5"/>
    <w:rsid w:val="00304DD6"/>
    <w:rsid w:val="003063E8"/>
    <w:rsid w:val="0034192D"/>
    <w:rsid w:val="00344437"/>
    <w:rsid w:val="0036331A"/>
    <w:rsid w:val="00370A92"/>
    <w:rsid w:val="003814BB"/>
    <w:rsid w:val="003B4DE8"/>
    <w:rsid w:val="003C5843"/>
    <w:rsid w:val="003D34A8"/>
    <w:rsid w:val="003F01A8"/>
    <w:rsid w:val="003F6277"/>
    <w:rsid w:val="00403561"/>
    <w:rsid w:val="00407A25"/>
    <w:rsid w:val="00421D36"/>
    <w:rsid w:val="00446FB3"/>
    <w:rsid w:val="00461BD9"/>
    <w:rsid w:val="004870DF"/>
    <w:rsid w:val="00492140"/>
    <w:rsid w:val="0049378B"/>
    <w:rsid w:val="004A351D"/>
    <w:rsid w:val="004B705C"/>
    <w:rsid w:val="004B7C25"/>
    <w:rsid w:val="004C5AE2"/>
    <w:rsid w:val="005049DD"/>
    <w:rsid w:val="00511E03"/>
    <w:rsid w:val="00520F06"/>
    <w:rsid w:val="00555C7C"/>
    <w:rsid w:val="00561855"/>
    <w:rsid w:val="00566022"/>
    <w:rsid w:val="005863C6"/>
    <w:rsid w:val="00597B19"/>
    <w:rsid w:val="005D7951"/>
    <w:rsid w:val="00607380"/>
    <w:rsid w:val="00611441"/>
    <w:rsid w:val="00615A62"/>
    <w:rsid w:val="006160DC"/>
    <w:rsid w:val="00636DFC"/>
    <w:rsid w:val="00666300"/>
    <w:rsid w:val="00666D72"/>
    <w:rsid w:val="00670FEE"/>
    <w:rsid w:val="00682D89"/>
    <w:rsid w:val="006853A9"/>
    <w:rsid w:val="006B144F"/>
    <w:rsid w:val="006C5431"/>
    <w:rsid w:val="006F4315"/>
    <w:rsid w:val="007034D2"/>
    <w:rsid w:val="007403FF"/>
    <w:rsid w:val="0076142B"/>
    <w:rsid w:val="00776785"/>
    <w:rsid w:val="00794EB0"/>
    <w:rsid w:val="007D34CF"/>
    <w:rsid w:val="00803F3A"/>
    <w:rsid w:val="00804EEA"/>
    <w:rsid w:val="00824077"/>
    <w:rsid w:val="008736AB"/>
    <w:rsid w:val="008813C3"/>
    <w:rsid w:val="00882B4E"/>
    <w:rsid w:val="008907E5"/>
    <w:rsid w:val="00890E69"/>
    <w:rsid w:val="008A071C"/>
    <w:rsid w:val="008C69AB"/>
    <w:rsid w:val="008D5997"/>
    <w:rsid w:val="008E3609"/>
    <w:rsid w:val="008E7066"/>
    <w:rsid w:val="00924301"/>
    <w:rsid w:val="0093411A"/>
    <w:rsid w:val="0099429F"/>
    <w:rsid w:val="009B7734"/>
    <w:rsid w:val="009D289D"/>
    <w:rsid w:val="009D31CB"/>
    <w:rsid w:val="009D3F18"/>
    <w:rsid w:val="009E59E0"/>
    <w:rsid w:val="00A254BA"/>
    <w:rsid w:val="00A42C04"/>
    <w:rsid w:val="00A528C9"/>
    <w:rsid w:val="00AC7329"/>
    <w:rsid w:val="00AC7F5D"/>
    <w:rsid w:val="00AD747B"/>
    <w:rsid w:val="00AF66F9"/>
    <w:rsid w:val="00AF7788"/>
    <w:rsid w:val="00B02E85"/>
    <w:rsid w:val="00B0580C"/>
    <w:rsid w:val="00B368C5"/>
    <w:rsid w:val="00B37C9F"/>
    <w:rsid w:val="00B40DED"/>
    <w:rsid w:val="00B52BD1"/>
    <w:rsid w:val="00B7412C"/>
    <w:rsid w:val="00B76C17"/>
    <w:rsid w:val="00BA21FD"/>
    <w:rsid w:val="00BB6E9C"/>
    <w:rsid w:val="00BC130C"/>
    <w:rsid w:val="00BD5AE4"/>
    <w:rsid w:val="00BE5335"/>
    <w:rsid w:val="00C16706"/>
    <w:rsid w:val="00C25B7D"/>
    <w:rsid w:val="00C35BDD"/>
    <w:rsid w:val="00C51E22"/>
    <w:rsid w:val="00C67AE0"/>
    <w:rsid w:val="00C74075"/>
    <w:rsid w:val="00C741F4"/>
    <w:rsid w:val="00C93184"/>
    <w:rsid w:val="00C97DC5"/>
    <w:rsid w:val="00CA0E85"/>
    <w:rsid w:val="00CB7836"/>
    <w:rsid w:val="00CC26BA"/>
    <w:rsid w:val="00CC622E"/>
    <w:rsid w:val="00CC6D7C"/>
    <w:rsid w:val="00CD608A"/>
    <w:rsid w:val="00CD7323"/>
    <w:rsid w:val="00D100B5"/>
    <w:rsid w:val="00D11A91"/>
    <w:rsid w:val="00D16A23"/>
    <w:rsid w:val="00D26F39"/>
    <w:rsid w:val="00D3735E"/>
    <w:rsid w:val="00D54E51"/>
    <w:rsid w:val="00D65DDB"/>
    <w:rsid w:val="00D83DF2"/>
    <w:rsid w:val="00DB25E1"/>
    <w:rsid w:val="00DB5F3B"/>
    <w:rsid w:val="00DD0446"/>
    <w:rsid w:val="00DD3CD2"/>
    <w:rsid w:val="00DE3C34"/>
    <w:rsid w:val="00DE5CCC"/>
    <w:rsid w:val="00DF297F"/>
    <w:rsid w:val="00DF57DB"/>
    <w:rsid w:val="00E009B1"/>
    <w:rsid w:val="00E05620"/>
    <w:rsid w:val="00E11B9D"/>
    <w:rsid w:val="00E22868"/>
    <w:rsid w:val="00E25FF8"/>
    <w:rsid w:val="00E34EB3"/>
    <w:rsid w:val="00E8054C"/>
    <w:rsid w:val="00EA2CF4"/>
    <w:rsid w:val="00EF78B5"/>
    <w:rsid w:val="00EF7E62"/>
    <w:rsid w:val="00F06219"/>
    <w:rsid w:val="00F33A8B"/>
    <w:rsid w:val="00F433D9"/>
    <w:rsid w:val="00F461A3"/>
    <w:rsid w:val="00F55C11"/>
    <w:rsid w:val="00F914E0"/>
    <w:rsid w:val="00FA1F69"/>
    <w:rsid w:val="00FA738A"/>
    <w:rsid w:val="00FB0F45"/>
    <w:rsid w:val="00FB3D35"/>
    <w:rsid w:val="00FB5B2E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DBC2-A887-4E27-870A-4D338F05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15</cp:revision>
  <cp:lastPrinted>2020-11-12T12:51:00Z</cp:lastPrinted>
  <dcterms:created xsi:type="dcterms:W3CDTF">2020-11-10T05:36:00Z</dcterms:created>
  <dcterms:modified xsi:type="dcterms:W3CDTF">2020-11-12T12:51:00Z</dcterms:modified>
</cp:coreProperties>
</file>