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93" w:rsidRDefault="000A0C64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A0C64">
        <w:rPr>
          <w:b/>
        </w:rPr>
        <w:t xml:space="preserve">Мониторинг </w:t>
      </w:r>
      <w:r w:rsidR="007D3BE4" w:rsidRPr="007D3BE4">
        <w:rPr>
          <w:b/>
        </w:rPr>
        <w:t>осуществлени</w:t>
      </w:r>
      <w:r w:rsidR="007D3BE4">
        <w:rPr>
          <w:b/>
        </w:rPr>
        <w:t>я</w:t>
      </w:r>
      <w:r w:rsidR="007D3BE4" w:rsidRPr="007D3BE4">
        <w:rPr>
          <w:b/>
        </w:rPr>
        <w:t xml:space="preserve"> внутреннего муниципального финансового контроля Финансовым управлением Администрации муниципального района Зилаирский район Республики Башкортостан за 2019 г.</w:t>
      </w:r>
      <w:r w:rsidR="007D3BE4">
        <w:rPr>
          <w:b/>
        </w:rPr>
        <w:t xml:space="preserve"> </w:t>
      </w:r>
      <w:r w:rsidRPr="000A0C64">
        <w:rPr>
          <w:b/>
        </w:rPr>
        <w:t>Типичные нарушения.</w:t>
      </w:r>
    </w:p>
    <w:p w:rsidR="000A0C64" w:rsidRPr="000A0C64" w:rsidRDefault="000A0C64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748C8" w:rsidRPr="0024323D" w:rsidRDefault="005748C8" w:rsidP="005748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23D">
        <w:rPr>
          <w:sz w:val="26"/>
          <w:szCs w:val="26"/>
        </w:rPr>
        <w:t>Финансовое управление Администрации муниципального района Зилаирский район Республики Башкортостан осуществляет полномочия:</w:t>
      </w:r>
    </w:p>
    <w:p w:rsidR="005748C8" w:rsidRPr="0024323D" w:rsidRDefault="005748C8" w:rsidP="005748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23D">
        <w:rPr>
          <w:sz w:val="26"/>
          <w:szCs w:val="26"/>
        </w:rPr>
        <w:t>1) по внутреннему муниципальному финансовому контролю в сфере бюджетных правоотношений;</w:t>
      </w:r>
    </w:p>
    <w:p w:rsidR="005748C8" w:rsidRPr="0024323D" w:rsidRDefault="005748C8" w:rsidP="005748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323D">
        <w:rPr>
          <w:sz w:val="26"/>
          <w:szCs w:val="26"/>
        </w:rPr>
        <w:t>2) по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24323D" w:rsidRPr="0024323D" w:rsidRDefault="0024323D" w:rsidP="005748C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2389" w:rsidRPr="0024323D" w:rsidRDefault="00092389" w:rsidP="0024323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24323D">
        <w:rPr>
          <w:sz w:val="26"/>
          <w:szCs w:val="26"/>
        </w:rPr>
        <w:t>Сведения</w:t>
      </w:r>
      <w:r w:rsidR="00DA1F58" w:rsidRPr="0024323D">
        <w:rPr>
          <w:sz w:val="26"/>
          <w:szCs w:val="26"/>
        </w:rPr>
        <w:t xml:space="preserve"> </w:t>
      </w:r>
      <w:r w:rsidRPr="0024323D">
        <w:rPr>
          <w:sz w:val="26"/>
          <w:szCs w:val="26"/>
        </w:rPr>
        <w:t xml:space="preserve">по осуществлению внутреннего муниципального финансового контроля Финансовым управлением Администрации муниципального района Зилаирский район Республики Башкортостан за </w:t>
      </w:r>
      <w:r w:rsidR="00671A8F" w:rsidRPr="0024323D">
        <w:rPr>
          <w:sz w:val="26"/>
          <w:szCs w:val="26"/>
        </w:rPr>
        <w:t>201</w:t>
      </w:r>
      <w:r w:rsidR="007D3BE4" w:rsidRPr="0024323D">
        <w:rPr>
          <w:sz w:val="26"/>
          <w:szCs w:val="26"/>
        </w:rPr>
        <w:t>9</w:t>
      </w:r>
      <w:r w:rsidRPr="0024323D">
        <w:rPr>
          <w:sz w:val="26"/>
          <w:szCs w:val="26"/>
        </w:rPr>
        <w:t xml:space="preserve"> г.</w:t>
      </w:r>
    </w:p>
    <w:p w:rsidR="0024323D" w:rsidRPr="0024323D" w:rsidRDefault="0024323D" w:rsidP="0024323D">
      <w:pPr>
        <w:widowControl w:val="0"/>
        <w:autoSpaceDE w:val="0"/>
        <w:autoSpaceDN w:val="0"/>
        <w:adjustRightInd w:val="0"/>
        <w:ind w:firstLine="567"/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784CB6" w:rsidTr="00784CB6">
        <w:tc>
          <w:tcPr>
            <w:tcW w:w="8188" w:type="dxa"/>
          </w:tcPr>
          <w:p w:rsidR="00784CB6" w:rsidRPr="00A243C5" w:rsidRDefault="00784CB6" w:rsidP="00784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243C5">
              <w:rPr>
                <w:b/>
                <w:sz w:val="26"/>
                <w:szCs w:val="26"/>
              </w:rPr>
              <w:t>Показатели</w:t>
            </w:r>
            <w:r w:rsidR="00FD370B" w:rsidRPr="00A243C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84CB6" w:rsidRPr="00A243C5" w:rsidRDefault="00784CB6" w:rsidP="00A24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A243C5">
              <w:rPr>
                <w:b/>
                <w:sz w:val="26"/>
                <w:szCs w:val="26"/>
              </w:rPr>
              <w:t>Значение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7D3B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 xml:space="preserve">Проведено </w:t>
            </w:r>
            <w:r w:rsidR="007D3BE4" w:rsidRPr="0024323D">
              <w:rPr>
                <w:sz w:val="26"/>
                <w:szCs w:val="26"/>
              </w:rPr>
              <w:t>ревизий</w:t>
            </w:r>
            <w:r w:rsidRPr="0024323D">
              <w:rPr>
                <w:sz w:val="26"/>
                <w:szCs w:val="26"/>
              </w:rPr>
              <w:t xml:space="preserve"> и проверок, единиц</w:t>
            </w:r>
          </w:p>
        </w:tc>
        <w:tc>
          <w:tcPr>
            <w:tcW w:w="1701" w:type="dxa"/>
          </w:tcPr>
          <w:p w:rsidR="00784CB6" w:rsidRPr="0024323D" w:rsidRDefault="00FD370B" w:rsidP="007D3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1</w:t>
            </w:r>
            <w:r w:rsidR="007D3BE4" w:rsidRPr="0024323D">
              <w:rPr>
                <w:sz w:val="26"/>
                <w:szCs w:val="26"/>
              </w:rPr>
              <w:t>3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По плану</w:t>
            </w:r>
          </w:p>
        </w:tc>
        <w:tc>
          <w:tcPr>
            <w:tcW w:w="1701" w:type="dxa"/>
          </w:tcPr>
          <w:p w:rsidR="00784CB6" w:rsidRPr="0024323D" w:rsidRDefault="007D3BE4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9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 xml:space="preserve">По обращениям органов местного </w:t>
            </w:r>
            <w:proofErr w:type="gramStart"/>
            <w:r w:rsidRPr="0024323D">
              <w:rPr>
                <w:sz w:val="26"/>
                <w:szCs w:val="26"/>
              </w:rPr>
              <w:t>самоуправлении</w:t>
            </w:r>
            <w:proofErr w:type="gramEnd"/>
          </w:p>
        </w:tc>
        <w:tc>
          <w:tcPr>
            <w:tcW w:w="1701" w:type="dxa"/>
          </w:tcPr>
          <w:p w:rsidR="00784CB6" w:rsidRPr="0024323D" w:rsidRDefault="007D3BE4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3</w:t>
            </w:r>
          </w:p>
        </w:tc>
      </w:tr>
      <w:tr w:rsidR="007D3BE4" w:rsidTr="00784CB6">
        <w:tc>
          <w:tcPr>
            <w:tcW w:w="8188" w:type="dxa"/>
          </w:tcPr>
          <w:p w:rsidR="007D3BE4" w:rsidRPr="0024323D" w:rsidRDefault="007D3BE4" w:rsidP="007D3B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По письму Министерства Культуры Республики Башкортостан</w:t>
            </w:r>
          </w:p>
        </w:tc>
        <w:tc>
          <w:tcPr>
            <w:tcW w:w="1701" w:type="dxa"/>
          </w:tcPr>
          <w:p w:rsidR="007D3BE4" w:rsidRPr="0024323D" w:rsidRDefault="007D3BE4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1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Количество ревизий и проверок, которыми выявлены финансовые нарушения – всего: (едини</w:t>
            </w:r>
            <w:bookmarkStart w:id="0" w:name="_GoBack"/>
            <w:bookmarkEnd w:id="0"/>
            <w:r w:rsidRPr="0024323D">
              <w:rPr>
                <w:sz w:val="26"/>
                <w:szCs w:val="26"/>
              </w:rPr>
              <w:t>ц)</w:t>
            </w:r>
          </w:p>
        </w:tc>
        <w:tc>
          <w:tcPr>
            <w:tcW w:w="1701" w:type="dxa"/>
          </w:tcPr>
          <w:p w:rsidR="00FD370B" w:rsidRPr="0024323D" w:rsidRDefault="00FD1280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7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Сумма финансовых нарушений, в тыс. руб.</w:t>
            </w:r>
          </w:p>
        </w:tc>
        <w:tc>
          <w:tcPr>
            <w:tcW w:w="1701" w:type="dxa"/>
          </w:tcPr>
          <w:p w:rsidR="00784CB6" w:rsidRPr="0024323D" w:rsidRDefault="00B717B7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219,2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784CB6" w:rsidRPr="0024323D" w:rsidRDefault="00784CB6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Нецелевое использование средств</w:t>
            </w:r>
          </w:p>
        </w:tc>
        <w:tc>
          <w:tcPr>
            <w:tcW w:w="1701" w:type="dxa"/>
          </w:tcPr>
          <w:p w:rsidR="00784CB6" w:rsidRPr="0024323D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0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701" w:type="dxa"/>
          </w:tcPr>
          <w:p w:rsidR="00784CB6" w:rsidRPr="0024323D" w:rsidRDefault="00790850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110,5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Неэффективное использование материальных ресурсов и денежных средств</w:t>
            </w:r>
          </w:p>
        </w:tc>
        <w:tc>
          <w:tcPr>
            <w:tcW w:w="1701" w:type="dxa"/>
          </w:tcPr>
          <w:p w:rsidR="00784CB6" w:rsidRPr="0024323D" w:rsidRDefault="00790850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108,7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Другие финансовые нарушения</w:t>
            </w:r>
          </w:p>
        </w:tc>
        <w:tc>
          <w:tcPr>
            <w:tcW w:w="1701" w:type="dxa"/>
          </w:tcPr>
          <w:p w:rsidR="006E7D59" w:rsidRPr="0024323D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0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6E7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На сумму выявленных финансовых нарушений</w:t>
            </w:r>
            <w:r w:rsidR="006E7D59" w:rsidRPr="0024323D">
              <w:rPr>
                <w:sz w:val="26"/>
                <w:szCs w:val="26"/>
              </w:rPr>
              <w:t xml:space="preserve"> в использовании</w:t>
            </w:r>
            <w:r w:rsidRPr="0024323D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784CB6" w:rsidRPr="0024323D" w:rsidRDefault="00784CB6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6E7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- средств РБ, тыс. руб.</w:t>
            </w:r>
          </w:p>
        </w:tc>
        <w:tc>
          <w:tcPr>
            <w:tcW w:w="1701" w:type="dxa"/>
          </w:tcPr>
          <w:p w:rsidR="00784CB6" w:rsidRPr="0024323D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0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6E7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- средств МБ, тыс. руб.</w:t>
            </w:r>
          </w:p>
        </w:tc>
        <w:tc>
          <w:tcPr>
            <w:tcW w:w="1701" w:type="dxa"/>
          </w:tcPr>
          <w:p w:rsidR="00784CB6" w:rsidRPr="0024323D" w:rsidRDefault="00790850" w:rsidP="006E7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219,2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полученных от оказания платных услуг и осуществления иной приносящей доход деятельности</w:t>
            </w:r>
          </w:p>
        </w:tc>
        <w:tc>
          <w:tcPr>
            <w:tcW w:w="1701" w:type="dxa"/>
          </w:tcPr>
          <w:p w:rsidR="00784CB6" w:rsidRPr="0024323D" w:rsidRDefault="006E7D59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0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Направлено представлений, предписаний, единиц</w:t>
            </w:r>
          </w:p>
        </w:tc>
        <w:tc>
          <w:tcPr>
            <w:tcW w:w="1701" w:type="dxa"/>
          </w:tcPr>
          <w:p w:rsidR="00784CB6" w:rsidRPr="0024323D" w:rsidRDefault="00790850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6</w:t>
            </w:r>
            <w:r w:rsidR="008858CC" w:rsidRPr="0024323D">
              <w:rPr>
                <w:sz w:val="26"/>
                <w:szCs w:val="26"/>
              </w:rPr>
              <w:t xml:space="preserve"> 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Приняты меры по представлениям, предписаниям, единиц:</w:t>
            </w:r>
          </w:p>
        </w:tc>
        <w:tc>
          <w:tcPr>
            <w:tcW w:w="1701" w:type="dxa"/>
          </w:tcPr>
          <w:p w:rsidR="00784CB6" w:rsidRPr="0024323D" w:rsidRDefault="008858CC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5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-На сумму выявленных финансовых нарушений, тыс. руб.</w:t>
            </w:r>
          </w:p>
        </w:tc>
        <w:tc>
          <w:tcPr>
            <w:tcW w:w="1701" w:type="dxa"/>
          </w:tcPr>
          <w:p w:rsidR="00784CB6" w:rsidRPr="0024323D" w:rsidRDefault="00790850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219,2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701" w:type="dxa"/>
          </w:tcPr>
          <w:p w:rsidR="00784CB6" w:rsidRPr="0024323D" w:rsidRDefault="0031629A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11</w:t>
            </w:r>
          </w:p>
        </w:tc>
      </w:tr>
      <w:tr w:rsidR="00784CB6" w:rsidTr="00784CB6">
        <w:tc>
          <w:tcPr>
            <w:tcW w:w="8188" w:type="dxa"/>
          </w:tcPr>
          <w:p w:rsidR="00784CB6" w:rsidRPr="0024323D" w:rsidRDefault="00784CB6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Объем проверенных средств, тыс. руб.</w:t>
            </w:r>
          </w:p>
        </w:tc>
        <w:tc>
          <w:tcPr>
            <w:tcW w:w="1701" w:type="dxa"/>
          </w:tcPr>
          <w:p w:rsidR="00784CB6" w:rsidRPr="0024323D" w:rsidRDefault="001662FA" w:rsidP="00574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251 428,06</w:t>
            </w:r>
          </w:p>
        </w:tc>
      </w:tr>
      <w:tr w:rsidR="006E74D9" w:rsidTr="00784CB6">
        <w:tc>
          <w:tcPr>
            <w:tcW w:w="8188" w:type="dxa"/>
          </w:tcPr>
          <w:p w:rsidR="006E74D9" w:rsidRPr="0024323D" w:rsidRDefault="006E74D9" w:rsidP="00931B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% нарушений от общей суммы проверенных средств</w:t>
            </w:r>
          </w:p>
        </w:tc>
        <w:tc>
          <w:tcPr>
            <w:tcW w:w="1701" w:type="dxa"/>
          </w:tcPr>
          <w:p w:rsidR="006E74D9" w:rsidRPr="0024323D" w:rsidRDefault="006E74D9" w:rsidP="00166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323D">
              <w:rPr>
                <w:sz w:val="26"/>
                <w:szCs w:val="26"/>
              </w:rPr>
              <w:t>0,</w:t>
            </w:r>
            <w:r w:rsidR="001662FA" w:rsidRPr="0024323D">
              <w:rPr>
                <w:sz w:val="26"/>
                <w:szCs w:val="26"/>
              </w:rPr>
              <w:t>09</w:t>
            </w:r>
          </w:p>
        </w:tc>
      </w:tr>
    </w:tbl>
    <w:p w:rsidR="00784CB6" w:rsidRDefault="00784CB6" w:rsidP="005748C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1B515F" w:rsidRPr="0024323D" w:rsidRDefault="00485485" w:rsidP="004854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4323D">
        <w:rPr>
          <w:b/>
          <w:sz w:val="26"/>
          <w:szCs w:val="26"/>
        </w:rPr>
        <w:t xml:space="preserve">Типовые нарушения </w:t>
      </w:r>
      <w:r w:rsidR="002736A5" w:rsidRPr="0024323D">
        <w:rPr>
          <w:b/>
          <w:sz w:val="26"/>
          <w:szCs w:val="26"/>
        </w:rPr>
        <w:t xml:space="preserve">бюджетного законодательства по </w:t>
      </w:r>
      <w:r w:rsidR="006E74D9" w:rsidRPr="0024323D">
        <w:rPr>
          <w:b/>
          <w:sz w:val="26"/>
          <w:szCs w:val="26"/>
        </w:rPr>
        <w:t xml:space="preserve">учреждениям </w:t>
      </w:r>
      <w:r w:rsidR="002736A5" w:rsidRPr="0024323D">
        <w:rPr>
          <w:b/>
          <w:sz w:val="26"/>
          <w:szCs w:val="26"/>
        </w:rPr>
        <w:t xml:space="preserve">муниципального района Зилаирский район Республики Башкортостан </w:t>
      </w:r>
      <w:r w:rsidRPr="0024323D">
        <w:rPr>
          <w:b/>
          <w:sz w:val="26"/>
          <w:szCs w:val="26"/>
        </w:rPr>
        <w:t xml:space="preserve">за </w:t>
      </w:r>
      <w:r w:rsidR="006E74D9" w:rsidRPr="0024323D">
        <w:rPr>
          <w:b/>
          <w:sz w:val="26"/>
          <w:szCs w:val="26"/>
        </w:rPr>
        <w:t>201</w:t>
      </w:r>
      <w:r w:rsidR="00E62DE7" w:rsidRPr="0024323D">
        <w:rPr>
          <w:b/>
          <w:sz w:val="26"/>
          <w:szCs w:val="26"/>
        </w:rPr>
        <w:t>9</w:t>
      </w:r>
      <w:r w:rsidRPr="0024323D">
        <w:rPr>
          <w:b/>
          <w:sz w:val="26"/>
          <w:szCs w:val="26"/>
        </w:rPr>
        <w:t>г.:</w:t>
      </w:r>
    </w:p>
    <w:p w:rsidR="00485485" w:rsidRPr="0024323D" w:rsidRDefault="00485485" w:rsidP="00485485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24323D">
        <w:rPr>
          <w:rFonts w:eastAsia="Arial Unicode MS"/>
          <w:color w:val="000000"/>
          <w:sz w:val="26"/>
          <w:szCs w:val="26"/>
        </w:rPr>
        <w:t>- выплата премий по приказам учреждений по основаниям, отсутствующим в Положении о порядке премирования работников учреждений»;</w:t>
      </w:r>
    </w:p>
    <w:p w:rsidR="00F70820" w:rsidRPr="0024323D" w:rsidRDefault="00F70820" w:rsidP="00485485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24323D">
        <w:rPr>
          <w:rFonts w:eastAsia="Arial Unicode MS"/>
          <w:color w:val="000000"/>
          <w:sz w:val="26"/>
          <w:szCs w:val="26"/>
        </w:rPr>
        <w:lastRenderedPageBreak/>
        <w:t>- несвоевременность перечисления учреждени</w:t>
      </w:r>
      <w:r w:rsidR="00F10782" w:rsidRPr="0024323D">
        <w:rPr>
          <w:rFonts w:eastAsia="Arial Unicode MS"/>
          <w:color w:val="000000"/>
          <w:sz w:val="26"/>
          <w:szCs w:val="26"/>
        </w:rPr>
        <w:t>я</w:t>
      </w:r>
      <w:r w:rsidRPr="0024323D">
        <w:rPr>
          <w:rFonts w:eastAsia="Arial Unicode MS"/>
          <w:color w:val="000000"/>
          <w:sz w:val="26"/>
          <w:szCs w:val="26"/>
        </w:rPr>
        <w:t>м</w:t>
      </w:r>
      <w:r w:rsidR="00F10782" w:rsidRPr="0024323D">
        <w:rPr>
          <w:rFonts w:eastAsia="Arial Unicode MS"/>
          <w:color w:val="000000"/>
          <w:sz w:val="26"/>
          <w:szCs w:val="26"/>
        </w:rPr>
        <w:t>и</w:t>
      </w:r>
      <w:r w:rsidRPr="0024323D">
        <w:rPr>
          <w:rFonts w:eastAsia="Arial Unicode MS"/>
          <w:color w:val="000000"/>
          <w:sz w:val="26"/>
          <w:szCs w:val="26"/>
        </w:rPr>
        <w:t xml:space="preserve"> платежей в бюджет и государственные внебюджетные фонды, повлекшее начисление финансовых санкций</w:t>
      </w:r>
      <w:r w:rsidR="00867DCE" w:rsidRPr="0024323D">
        <w:rPr>
          <w:rFonts w:eastAsia="Arial Unicode MS"/>
          <w:color w:val="000000"/>
          <w:sz w:val="26"/>
          <w:szCs w:val="26"/>
        </w:rPr>
        <w:t xml:space="preserve"> в виде пеней и штрафов</w:t>
      </w:r>
      <w:r w:rsidRPr="0024323D">
        <w:rPr>
          <w:rFonts w:eastAsia="Arial Unicode MS"/>
          <w:color w:val="000000"/>
          <w:sz w:val="26"/>
          <w:szCs w:val="26"/>
        </w:rPr>
        <w:t>;</w:t>
      </w:r>
    </w:p>
    <w:p w:rsidR="00F70820" w:rsidRPr="0024323D" w:rsidRDefault="00F70820" w:rsidP="0048548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4323D">
        <w:rPr>
          <w:rFonts w:eastAsia="Calibri"/>
          <w:sz w:val="26"/>
          <w:szCs w:val="26"/>
          <w:lang w:eastAsia="en-US"/>
        </w:rPr>
        <w:t xml:space="preserve">- </w:t>
      </w:r>
      <w:r w:rsidR="002D065E" w:rsidRPr="0024323D">
        <w:rPr>
          <w:sz w:val="26"/>
          <w:szCs w:val="26"/>
        </w:rPr>
        <w:t>оформление путевых листов с нарушениями приказа Минтранса РФ</w:t>
      </w:r>
      <w:r w:rsidR="00012EE5" w:rsidRPr="0024323D">
        <w:rPr>
          <w:rFonts w:eastAsia="Calibri"/>
          <w:sz w:val="26"/>
          <w:szCs w:val="26"/>
          <w:lang w:eastAsia="en-US"/>
        </w:rPr>
        <w:t>;</w:t>
      </w:r>
    </w:p>
    <w:p w:rsidR="00012EE5" w:rsidRPr="0024323D" w:rsidRDefault="00012EE5" w:rsidP="0048548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4323D">
        <w:rPr>
          <w:rFonts w:eastAsia="Calibri"/>
          <w:sz w:val="26"/>
          <w:szCs w:val="26"/>
          <w:lang w:eastAsia="en-US"/>
        </w:rPr>
        <w:t xml:space="preserve">- излишнее списание </w:t>
      </w:r>
      <w:r w:rsidR="00A27E43" w:rsidRPr="0024323D">
        <w:rPr>
          <w:rFonts w:eastAsia="Calibri"/>
          <w:sz w:val="26"/>
          <w:szCs w:val="26"/>
          <w:lang w:eastAsia="en-US"/>
        </w:rPr>
        <w:t>ГСМ</w:t>
      </w:r>
      <w:r w:rsidRPr="0024323D">
        <w:rPr>
          <w:rFonts w:eastAsia="Calibri"/>
          <w:sz w:val="26"/>
          <w:szCs w:val="26"/>
          <w:lang w:eastAsia="en-US"/>
        </w:rPr>
        <w:t xml:space="preserve"> вследствие </w:t>
      </w:r>
      <w:r w:rsidR="00F35A4C" w:rsidRPr="0024323D">
        <w:rPr>
          <w:rFonts w:eastAsia="Calibri"/>
          <w:sz w:val="26"/>
          <w:szCs w:val="26"/>
          <w:lang w:eastAsia="en-US"/>
        </w:rPr>
        <w:t>применения,</w:t>
      </w:r>
      <w:r w:rsidRPr="0024323D">
        <w:rPr>
          <w:rFonts w:eastAsia="Calibri"/>
          <w:sz w:val="26"/>
          <w:szCs w:val="26"/>
          <w:lang w:eastAsia="en-US"/>
        </w:rPr>
        <w:t xml:space="preserve"> завышенных (неправомерных) норм списания;</w:t>
      </w:r>
    </w:p>
    <w:p w:rsidR="00012EE5" w:rsidRPr="0024323D" w:rsidRDefault="00012EE5" w:rsidP="0048548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4323D">
        <w:rPr>
          <w:rFonts w:eastAsia="Calibri"/>
          <w:sz w:val="26"/>
          <w:szCs w:val="26"/>
          <w:lang w:eastAsia="en-US"/>
        </w:rPr>
        <w:t>- нарушение срока представления авансового отчета;</w:t>
      </w:r>
    </w:p>
    <w:p w:rsidR="002D065E" w:rsidRPr="0024323D" w:rsidRDefault="002D065E" w:rsidP="00485485">
      <w:pPr>
        <w:ind w:firstLine="708"/>
        <w:jc w:val="both"/>
        <w:rPr>
          <w:sz w:val="26"/>
          <w:szCs w:val="26"/>
        </w:rPr>
      </w:pPr>
      <w:r w:rsidRPr="0024323D">
        <w:rPr>
          <w:sz w:val="26"/>
          <w:szCs w:val="26"/>
        </w:rPr>
        <w:t xml:space="preserve">- </w:t>
      </w:r>
      <w:r w:rsidR="00E62DE7" w:rsidRPr="0024323D">
        <w:rPr>
          <w:sz w:val="26"/>
          <w:szCs w:val="26"/>
        </w:rPr>
        <w:t>неверное заполнение авансовых отчетов</w:t>
      </w:r>
      <w:r w:rsidRPr="0024323D">
        <w:rPr>
          <w:sz w:val="26"/>
          <w:szCs w:val="26"/>
        </w:rPr>
        <w:t>;</w:t>
      </w:r>
    </w:p>
    <w:p w:rsidR="003A72F0" w:rsidRPr="0024323D" w:rsidRDefault="003A72F0" w:rsidP="00485485">
      <w:pPr>
        <w:ind w:firstLine="708"/>
        <w:jc w:val="both"/>
        <w:rPr>
          <w:sz w:val="26"/>
          <w:szCs w:val="26"/>
        </w:rPr>
      </w:pPr>
      <w:r w:rsidRPr="0024323D">
        <w:rPr>
          <w:sz w:val="26"/>
          <w:szCs w:val="26"/>
        </w:rPr>
        <w:t xml:space="preserve">- имеются расходы бюджетных средств, не подтвержденные </w:t>
      </w:r>
      <w:r w:rsidR="00F10782" w:rsidRPr="0024323D">
        <w:rPr>
          <w:sz w:val="26"/>
          <w:szCs w:val="26"/>
        </w:rPr>
        <w:t xml:space="preserve">оправдательными </w:t>
      </w:r>
      <w:r w:rsidRPr="0024323D">
        <w:rPr>
          <w:sz w:val="26"/>
          <w:szCs w:val="26"/>
        </w:rPr>
        <w:t>документами;</w:t>
      </w:r>
    </w:p>
    <w:p w:rsidR="00485485" w:rsidRPr="0024323D" w:rsidRDefault="00A27E43" w:rsidP="00A27E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23D">
        <w:rPr>
          <w:sz w:val="26"/>
          <w:szCs w:val="26"/>
        </w:rPr>
        <w:t>- наличие кредиторской и дебиторской задолженности;</w:t>
      </w:r>
    </w:p>
    <w:p w:rsidR="00A27E43" w:rsidRPr="0024323D" w:rsidRDefault="00A27E43" w:rsidP="00A27E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23D">
        <w:rPr>
          <w:sz w:val="26"/>
          <w:szCs w:val="26"/>
        </w:rPr>
        <w:t xml:space="preserve">- </w:t>
      </w:r>
      <w:r w:rsidR="002D065E" w:rsidRPr="0024323D">
        <w:rPr>
          <w:sz w:val="26"/>
          <w:szCs w:val="26"/>
        </w:rPr>
        <w:t>н</w:t>
      </w:r>
      <w:r w:rsidRPr="0024323D">
        <w:rPr>
          <w:sz w:val="26"/>
          <w:szCs w:val="26"/>
        </w:rPr>
        <w:t>есоответствие данных бухгалтерского (бюджетного) учета первичным документам;</w:t>
      </w:r>
    </w:p>
    <w:p w:rsidR="002D065E" w:rsidRPr="0024323D" w:rsidRDefault="00CA7B6A" w:rsidP="002D06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23D">
        <w:rPr>
          <w:sz w:val="26"/>
          <w:szCs w:val="26"/>
        </w:rPr>
        <w:t>- имею</w:t>
      </w:r>
      <w:r w:rsidR="003A72F0" w:rsidRPr="0024323D">
        <w:rPr>
          <w:sz w:val="26"/>
          <w:szCs w:val="26"/>
        </w:rPr>
        <w:t>тся несоответствия в нормативных</w:t>
      </w:r>
      <w:r w:rsidR="00337736" w:rsidRPr="0024323D">
        <w:rPr>
          <w:sz w:val="26"/>
          <w:szCs w:val="26"/>
        </w:rPr>
        <w:t xml:space="preserve"> документ</w:t>
      </w:r>
      <w:r w:rsidRPr="0024323D">
        <w:rPr>
          <w:sz w:val="26"/>
          <w:szCs w:val="26"/>
        </w:rPr>
        <w:t>ах</w:t>
      </w:r>
      <w:r w:rsidR="00337736" w:rsidRPr="0024323D">
        <w:rPr>
          <w:sz w:val="26"/>
          <w:szCs w:val="26"/>
        </w:rPr>
        <w:t xml:space="preserve"> законодательству РФ</w:t>
      </w:r>
      <w:r w:rsidR="00F35A4C" w:rsidRPr="0024323D">
        <w:rPr>
          <w:sz w:val="26"/>
          <w:szCs w:val="26"/>
        </w:rPr>
        <w:t>;</w:t>
      </w:r>
    </w:p>
    <w:p w:rsidR="00F35A4C" w:rsidRPr="0024323D" w:rsidRDefault="00F35A4C" w:rsidP="002D06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23D">
        <w:rPr>
          <w:sz w:val="26"/>
          <w:szCs w:val="26"/>
        </w:rPr>
        <w:t>- отсутствие дат</w:t>
      </w:r>
      <w:r w:rsidR="00F823C7" w:rsidRPr="0024323D">
        <w:rPr>
          <w:sz w:val="26"/>
          <w:szCs w:val="26"/>
        </w:rPr>
        <w:t>ы</w:t>
      </w:r>
      <w:r w:rsidRPr="0024323D">
        <w:rPr>
          <w:sz w:val="26"/>
          <w:szCs w:val="26"/>
        </w:rPr>
        <w:t xml:space="preserve"> утверждения </w:t>
      </w:r>
      <w:r w:rsidR="00F823C7" w:rsidRPr="0024323D">
        <w:rPr>
          <w:sz w:val="26"/>
          <w:szCs w:val="26"/>
        </w:rPr>
        <w:t>в планах ФХД и муниципальных</w:t>
      </w:r>
      <w:r w:rsidRPr="0024323D">
        <w:rPr>
          <w:sz w:val="26"/>
          <w:szCs w:val="26"/>
        </w:rPr>
        <w:t xml:space="preserve"> задани</w:t>
      </w:r>
      <w:r w:rsidR="00F823C7" w:rsidRPr="0024323D">
        <w:rPr>
          <w:sz w:val="26"/>
          <w:szCs w:val="26"/>
        </w:rPr>
        <w:t>ях;</w:t>
      </w:r>
    </w:p>
    <w:p w:rsidR="00F823C7" w:rsidRPr="0024323D" w:rsidRDefault="00F823C7" w:rsidP="002D06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23D">
        <w:rPr>
          <w:sz w:val="26"/>
          <w:szCs w:val="26"/>
        </w:rPr>
        <w:t xml:space="preserve">- </w:t>
      </w:r>
      <w:r w:rsidR="00F10782" w:rsidRPr="0024323D">
        <w:rPr>
          <w:sz w:val="26"/>
          <w:szCs w:val="26"/>
        </w:rPr>
        <w:t>название должностей в табелях учета рабочего времени не соответствуют должностям, указанным в приказах по личному составу и штатных расписаниях;</w:t>
      </w:r>
    </w:p>
    <w:p w:rsidR="00F10782" w:rsidRPr="0024323D" w:rsidRDefault="00F10782" w:rsidP="002D06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23D">
        <w:rPr>
          <w:sz w:val="26"/>
          <w:szCs w:val="26"/>
        </w:rPr>
        <w:t>- в табелях учета рабочего времени не проставляются фактически отработанные дни;</w:t>
      </w:r>
    </w:p>
    <w:p w:rsidR="00501682" w:rsidRPr="0024323D" w:rsidRDefault="00F10782" w:rsidP="005016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23D">
        <w:rPr>
          <w:sz w:val="26"/>
          <w:szCs w:val="26"/>
        </w:rPr>
        <w:t xml:space="preserve">- </w:t>
      </w:r>
      <w:r w:rsidR="00501682" w:rsidRPr="0024323D">
        <w:rPr>
          <w:sz w:val="26"/>
          <w:szCs w:val="26"/>
        </w:rPr>
        <w:t xml:space="preserve">в учреждениях образования </w:t>
      </w:r>
      <w:r w:rsidR="00501682" w:rsidRPr="0024323D">
        <w:rPr>
          <w:sz w:val="26"/>
          <w:szCs w:val="26"/>
        </w:rPr>
        <w:t>при расчете дополнительно отработанных часов примен</w:t>
      </w:r>
      <w:r w:rsidR="00501682" w:rsidRPr="0024323D">
        <w:rPr>
          <w:sz w:val="26"/>
          <w:szCs w:val="26"/>
        </w:rPr>
        <w:t>яется</w:t>
      </w:r>
      <w:r w:rsidR="00501682" w:rsidRPr="0024323D">
        <w:rPr>
          <w:sz w:val="26"/>
          <w:szCs w:val="26"/>
        </w:rPr>
        <w:t xml:space="preserve"> показатель</w:t>
      </w:r>
      <w:r w:rsidR="000928F6" w:rsidRPr="0024323D">
        <w:rPr>
          <w:sz w:val="26"/>
          <w:szCs w:val="26"/>
        </w:rPr>
        <w:t xml:space="preserve"> - </w:t>
      </w:r>
      <w:r w:rsidR="00501682" w:rsidRPr="0024323D">
        <w:rPr>
          <w:sz w:val="26"/>
          <w:szCs w:val="26"/>
        </w:rPr>
        <w:t xml:space="preserve"> среднеме</w:t>
      </w:r>
      <w:r w:rsidR="00501682" w:rsidRPr="0024323D">
        <w:rPr>
          <w:sz w:val="26"/>
          <w:szCs w:val="26"/>
        </w:rPr>
        <w:t xml:space="preserve">сячное количество рабочих часов, что </w:t>
      </w:r>
      <w:r w:rsidR="000928F6" w:rsidRPr="0024323D">
        <w:rPr>
          <w:sz w:val="26"/>
          <w:szCs w:val="26"/>
        </w:rPr>
        <w:t xml:space="preserve">приводит к </w:t>
      </w:r>
      <w:proofErr w:type="spellStart"/>
      <w:r w:rsidR="000928F6" w:rsidRPr="0024323D">
        <w:rPr>
          <w:sz w:val="26"/>
          <w:szCs w:val="26"/>
        </w:rPr>
        <w:t>недоначислени</w:t>
      </w:r>
      <w:r w:rsidR="000928F6" w:rsidRPr="0024323D">
        <w:rPr>
          <w:sz w:val="26"/>
          <w:szCs w:val="26"/>
        </w:rPr>
        <w:t>ю</w:t>
      </w:r>
      <w:proofErr w:type="spellEnd"/>
      <w:r w:rsidR="000928F6" w:rsidRPr="0024323D">
        <w:rPr>
          <w:sz w:val="26"/>
          <w:szCs w:val="26"/>
        </w:rPr>
        <w:t xml:space="preserve"> </w:t>
      </w:r>
      <w:r w:rsidR="000928F6" w:rsidRPr="0024323D">
        <w:rPr>
          <w:sz w:val="26"/>
          <w:szCs w:val="26"/>
        </w:rPr>
        <w:t>(</w:t>
      </w:r>
      <w:r w:rsidR="000928F6" w:rsidRPr="0024323D">
        <w:rPr>
          <w:sz w:val="26"/>
          <w:szCs w:val="26"/>
        </w:rPr>
        <w:t>по доплате</w:t>
      </w:r>
      <w:r w:rsidR="000928F6" w:rsidRPr="0024323D">
        <w:rPr>
          <w:sz w:val="26"/>
          <w:szCs w:val="26"/>
        </w:rPr>
        <w:t>)</w:t>
      </w:r>
      <w:r w:rsidR="000928F6" w:rsidRPr="0024323D">
        <w:rPr>
          <w:sz w:val="26"/>
          <w:szCs w:val="26"/>
        </w:rPr>
        <w:t xml:space="preserve"> к заработной плате</w:t>
      </w:r>
      <w:r w:rsidR="000928F6" w:rsidRPr="0024323D">
        <w:rPr>
          <w:sz w:val="26"/>
          <w:szCs w:val="26"/>
        </w:rPr>
        <w:t xml:space="preserve">. </w:t>
      </w:r>
      <w:r w:rsidR="00501682" w:rsidRPr="0024323D">
        <w:rPr>
          <w:sz w:val="26"/>
          <w:szCs w:val="26"/>
        </w:rPr>
        <w:t xml:space="preserve">Согласно статье 112  Трудового кодекса Российской Федерации, Закону Республики Башкортостан от 27 февраля 1992 года № ВС-10/21 «О праздничных и памятных днях в Республики Башкортостан», </w:t>
      </w:r>
      <w:r w:rsidR="000928F6" w:rsidRPr="0024323D">
        <w:rPr>
          <w:sz w:val="26"/>
          <w:szCs w:val="26"/>
        </w:rPr>
        <w:t>и</w:t>
      </w:r>
      <w:r w:rsidR="00501682" w:rsidRPr="0024323D">
        <w:rPr>
          <w:sz w:val="26"/>
          <w:szCs w:val="26"/>
        </w:rPr>
        <w:t xml:space="preserve"> производственного календаря необходимо применять определенный  показатель</w:t>
      </w:r>
      <w:r w:rsidR="00501682" w:rsidRPr="0024323D">
        <w:rPr>
          <w:sz w:val="26"/>
          <w:szCs w:val="26"/>
          <w:u w:val="single"/>
        </w:rPr>
        <w:t xml:space="preserve"> - количество отработанных часов - в каждом месяце</w:t>
      </w:r>
      <w:r w:rsidR="00501682" w:rsidRPr="0024323D">
        <w:rPr>
          <w:sz w:val="26"/>
          <w:szCs w:val="26"/>
        </w:rPr>
        <w:t>.</w:t>
      </w:r>
    </w:p>
    <w:p w:rsidR="000928F6" w:rsidRPr="0024323D" w:rsidRDefault="000928F6" w:rsidP="000928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23D">
        <w:rPr>
          <w:sz w:val="26"/>
          <w:szCs w:val="26"/>
        </w:rPr>
        <w:t xml:space="preserve">- </w:t>
      </w:r>
      <w:proofErr w:type="gramStart"/>
      <w:r w:rsidRPr="0024323D">
        <w:rPr>
          <w:sz w:val="26"/>
          <w:szCs w:val="26"/>
        </w:rPr>
        <w:t>о</w:t>
      </w:r>
      <w:proofErr w:type="gramEnd"/>
      <w:r w:rsidRPr="0024323D">
        <w:rPr>
          <w:sz w:val="26"/>
          <w:szCs w:val="26"/>
        </w:rPr>
        <w:t>тсутствие обоснованности выплаты различных надбавок, доплат и премий.</w:t>
      </w:r>
    </w:p>
    <w:p w:rsidR="004455FA" w:rsidRPr="0024323D" w:rsidRDefault="001662FA" w:rsidP="00A27E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4323D">
        <w:rPr>
          <w:b/>
          <w:sz w:val="26"/>
          <w:szCs w:val="26"/>
        </w:rPr>
        <w:t xml:space="preserve">По </w:t>
      </w:r>
      <w:r w:rsidR="004455FA" w:rsidRPr="0024323D">
        <w:rPr>
          <w:b/>
          <w:sz w:val="26"/>
          <w:szCs w:val="26"/>
        </w:rPr>
        <w:t>контрольным мероприятиям, проведённым в 2019 году</w:t>
      </w:r>
      <w:r w:rsidR="0024323D" w:rsidRPr="0024323D">
        <w:rPr>
          <w:b/>
          <w:sz w:val="26"/>
          <w:szCs w:val="26"/>
        </w:rPr>
        <w:t>,</w:t>
      </w:r>
      <w:r w:rsidR="004455FA" w:rsidRPr="0024323D">
        <w:rPr>
          <w:b/>
          <w:sz w:val="26"/>
          <w:szCs w:val="26"/>
        </w:rPr>
        <w:t xml:space="preserve"> установлено:</w:t>
      </w:r>
    </w:p>
    <w:p w:rsidR="00A27E43" w:rsidRPr="0024323D" w:rsidRDefault="004455FA" w:rsidP="00A27E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24323D">
        <w:rPr>
          <w:sz w:val="26"/>
          <w:szCs w:val="26"/>
        </w:rPr>
        <w:t xml:space="preserve">- в сравнении с 2018 годом, выявлено меньше </w:t>
      </w:r>
      <w:r w:rsidR="001662FA" w:rsidRPr="0024323D">
        <w:rPr>
          <w:sz w:val="26"/>
          <w:szCs w:val="26"/>
        </w:rPr>
        <w:t>нарушени</w:t>
      </w:r>
      <w:r w:rsidRPr="0024323D">
        <w:rPr>
          <w:sz w:val="26"/>
          <w:szCs w:val="26"/>
        </w:rPr>
        <w:t>й</w:t>
      </w:r>
      <w:r w:rsidR="001662FA" w:rsidRPr="0024323D">
        <w:rPr>
          <w:sz w:val="26"/>
          <w:szCs w:val="26"/>
        </w:rPr>
        <w:t xml:space="preserve"> в области </w:t>
      </w:r>
      <w:r w:rsidR="001662FA" w:rsidRPr="0024323D">
        <w:rPr>
          <w:rFonts w:eastAsia="Arial Unicode MS"/>
          <w:color w:val="000000"/>
          <w:sz w:val="26"/>
          <w:szCs w:val="26"/>
        </w:rPr>
        <w:t>несвоевременности</w:t>
      </w:r>
      <w:r w:rsidR="001662FA" w:rsidRPr="0024323D">
        <w:rPr>
          <w:rFonts w:eastAsia="Arial Unicode MS"/>
          <w:color w:val="000000"/>
          <w:sz w:val="26"/>
          <w:szCs w:val="26"/>
        </w:rPr>
        <w:t xml:space="preserve"> перечисления учреждениями платежей в бюджет и государственные внебюджетные фонды, </w:t>
      </w:r>
      <w:r w:rsidRPr="0024323D">
        <w:rPr>
          <w:rFonts w:eastAsia="Arial Unicode MS"/>
          <w:color w:val="000000"/>
          <w:sz w:val="26"/>
          <w:szCs w:val="26"/>
        </w:rPr>
        <w:t>влекшие за собой</w:t>
      </w:r>
      <w:r w:rsidR="001662FA" w:rsidRPr="0024323D">
        <w:rPr>
          <w:rFonts w:eastAsia="Arial Unicode MS"/>
          <w:color w:val="000000"/>
          <w:sz w:val="26"/>
          <w:szCs w:val="26"/>
        </w:rPr>
        <w:t xml:space="preserve"> начисление финансовых санкций в виде пеней и штрафов</w:t>
      </w:r>
      <w:r w:rsidRPr="0024323D">
        <w:rPr>
          <w:rFonts w:eastAsia="Arial Unicode MS"/>
          <w:color w:val="000000"/>
          <w:sz w:val="26"/>
          <w:szCs w:val="26"/>
        </w:rPr>
        <w:t>;</w:t>
      </w:r>
    </w:p>
    <w:p w:rsidR="004455FA" w:rsidRPr="0024323D" w:rsidRDefault="004455FA" w:rsidP="00A27E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24323D">
        <w:rPr>
          <w:rFonts w:eastAsia="Arial Unicode MS"/>
          <w:color w:val="000000"/>
          <w:sz w:val="26"/>
          <w:szCs w:val="26"/>
        </w:rPr>
        <w:t>- у большинства проверяемых учреждений снижается кредиторская задолженность (в динамике за 3 последних года);</w:t>
      </w:r>
    </w:p>
    <w:p w:rsidR="004455FA" w:rsidRPr="0024323D" w:rsidRDefault="004455FA" w:rsidP="00A27E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24323D">
        <w:rPr>
          <w:rFonts w:eastAsia="Arial Unicode MS"/>
          <w:color w:val="000000"/>
          <w:sz w:val="26"/>
          <w:szCs w:val="26"/>
        </w:rPr>
        <w:t>-</w:t>
      </w:r>
      <w:r w:rsidR="0024323D" w:rsidRPr="0024323D">
        <w:rPr>
          <w:rFonts w:eastAsia="Arial Unicode MS"/>
          <w:color w:val="000000"/>
          <w:sz w:val="26"/>
          <w:szCs w:val="26"/>
        </w:rPr>
        <w:t xml:space="preserve"> </w:t>
      </w:r>
      <w:r w:rsidR="0024323D" w:rsidRPr="0024323D">
        <w:rPr>
          <w:rFonts w:eastAsia="Arial Unicode MS"/>
          <w:iCs/>
          <w:color w:val="000000"/>
          <w:sz w:val="26"/>
          <w:szCs w:val="26"/>
        </w:rPr>
        <w:t xml:space="preserve">с 19 августа 2017 года </w:t>
      </w:r>
      <w:r w:rsidR="0024323D" w:rsidRPr="0024323D">
        <w:rPr>
          <w:rFonts w:eastAsia="Arial Unicode MS"/>
          <w:color w:val="000000"/>
          <w:sz w:val="26"/>
          <w:szCs w:val="26"/>
        </w:rPr>
        <w:t xml:space="preserve">не считается нарушением выдача новой суммы аванса, </w:t>
      </w:r>
      <w:proofErr w:type="gramStart"/>
      <w:r w:rsidR="0024323D" w:rsidRPr="0024323D">
        <w:rPr>
          <w:rFonts w:eastAsia="Arial Unicode MS"/>
          <w:color w:val="000000"/>
          <w:sz w:val="26"/>
          <w:szCs w:val="26"/>
        </w:rPr>
        <w:t>лицу</w:t>
      </w:r>
      <w:proofErr w:type="gramEnd"/>
      <w:r w:rsidR="0024323D" w:rsidRPr="0024323D">
        <w:rPr>
          <w:rFonts w:eastAsia="Arial Unicode MS"/>
          <w:color w:val="000000"/>
          <w:sz w:val="26"/>
          <w:szCs w:val="26"/>
        </w:rPr>
        <w:t xml:space="preserve"> не отчитавшемуся по предыдущему остатку подотчётной суммы (в связи с  </w:t>
      </w:r>
      <w:r w:rsidR="0024323D" w:rsidRPr="0024323D">
        <w:rPr>
          <w:rFonts w:eastAsia="Arial Unicode MS"/>
          <w:color w:val="000000"/>
          <w:sz w:val="26"/>
          <w:szCs w:val="26"/>
        </w:rPr>
        <w:t>внесен</w:t>
      </w:r>
      <w:r w:rsidR="0024323D" w:rsidRPr="0024323D">
        <w:rPr>
          <w:rFonts w:eastAsia="Arial Unicode MS"/>
          <w:color w:val="000000"/>
          <w:sz w:val="26"/>
          <w:szCs w:val="26"/>
        </w:rPr>
        <w:t>ными</w:t>
      </w:r>
      <w:r w:rsidR="0024323D" w:rsidRPr="0024323D">
        <w:rPr>
          <w:rFonts w:eastAsia="Arial Unicode MS"/>
          <w:color w:val="000000"/>
          <w:sz w:val="26"/>
          <w:szCs w:val="26"/>
        </w:rPr>
        <w:t xml:space="preserve"> изменения</w:t>
      </w:r>
      <w:r w:rsidR="0024323D" w:rsidRPr="0024323D">
        <w:rPr>
          <w:rFonts w:eastAsia="Arial Unicode MS"/>
          <w:color w:val="000000"/>
          <w:sz w:val="26"/>
          <w:szCs w:val="26"/>
        </w:rPr>
        <w:t>ми</w:t>
      </w:r>
      <w:r w:rsidR="0024323D" w:rsidRPr="0024323D">
        <w:rPr>
          <w:rFonts w:eastAsia="Arial Unicode MS"/>
          <w:color w:val="000000"/>
          <w:sz w:val="26"/>
          <w:szCs w:val="26"/>
        </w:rPr>
        <w:t xml:space="preserve"> в Указание ЦБ </w:t>
      </w:r>
      <w:r w:rsidR="0024323D" w:rsidRPr="0024323D">
        <w:rPr>
          <w:rFonts w:eastAsia="Arial Unicode MS"/>
          <w:color w:val="000000"/>
          <w:sz w:val="26"/>
          <w:szCs w:val="26"/>
        </w:rPr>
        <w:t xml:space="preserve">Указанием ЦБ РФ от 19.06.2017 № 4416-У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предпринимательства»). </w:t>
      </w:r>
    </w:p>
    <w:p w:rsidR="004455FA" w:rsidRPr="00A27E43" w:rsidRDefault="004455FA" w:rsidP="00A27E43">
      <w:pPr>
        <w:widowControl w:val="0"/>
        <w:autoSpaceDE w:val="0"/>
        <w:autoSpaceDN w:val="0"/>
        <w:adjustRightInd w:val="0"/>
        <w:ind w:firstLine="709"/>
        <w:jc w:val="both"/>
      </w:pPr>
    </w:p>
    <w:sectPr w:rsidR="004455FA" w:rsidRPr="00A27E43" w:rsidSect="008061D2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028"/>
    <w:multiLevelType w:val="hybridMultilevel"/>
    <w:tmpl w:val="71320E1C"/>
    <w:lvl w:ilvl="0" w:tplc="F8849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E93812"/>
    <w:multiLevelType w:val="hybridMultilevel"/>
    <w:tmpl w:val="45EAA808"/>
    <w:lvl w:ilvl="0" w:tplc="DD6898A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5C171EC4"/>
    <w:multiLevelType w:val="hybridMultilevel"/>
    <w:tmpl w:val="171AA894"/>
    <w:lvl w:ilvl="0" w:tplc="62E2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607E7C"/>
    <w:multiLevelType w:val="hybridMultilevel"/>
    <w:tmpl w:val="B70497CC"/>
    <w:lvl w:ilvl="0" w:tplc="2EB06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A"/>
    <w:rsid w:val="00000D28"/>
    <w:rsid w:val="00012EE5"/>
    <w:rsid w:val="00021CA7"/>
    <w:rsid w:val="00050FF6"/>
    <w:rsid w:val="00060765"/>
    <w:rsid w:val="0007024A"/>
    <w:rsid w:val="00092389"/>
    <w:rsid w:val="000928F6"/>
    <w:rsid w:val="000A0C64"/>
    <w:rsid w:val="000B2DA3"/>
    <w:rsid w:val="000B31AF"/>
    <w:rsid w:val="000C6A15"/>
    <w:rsid w:val="000D0F92"/>
    <w:rsid w:val="000E6EAE"/>
    <w:rsid w:val="00113FE6"/>
    <w:rsid w:val="0014552C"/>
    <w:rsid w:val="00151EC8"/>
    <w:rsid w:val="001662FA"/>
    <w:rsid w:val="001B515F"/>
    <w:rsid w:val="001C6293"/>
    <w:rsid w:val="0024323D"/>
    <w:rsid w:val="002736A5"/>
    <w:rsid w:val="002833FE"/>
    <w:rsid w:val="002D065E"/>
    <w:rsid w:val="002F3435"/>
    <w:rsid w:val="0031629A"/>
    <w:rsid w:val="00337736"/>
    <w:rsid w:val="00340E5C"/>
    <w:rsid w:val="00387881"/>
    <w:rsid w:val="0039051C"/>
    <w:rsid w:val="003A0C72"/>
    <w:rsid w:val="003A72F0"/>
    <w:rsid w:val="003C72E0"/>
    <w:rsid w:val="004455FA"/>
    <w:rsid w:val="00485485"/>
    <w:rsid w:val="004B76A1"/>
    <w:rsid w:val="00501682"/>
    <w:rsid w:val="005410A4"/>
    <w:rsid w:val="005433B6"/>
    <w:rsid w:val="005748C8"/>
    <w:rsid w:val="005C0033"/>
    <w:rsid w:val="005D32CD"/>
    <w:rsid w:val="006025B5"/>
    <w:rsid w:val="006535B2"/>
    <w:rsid w:val="00671A8F"/>
    <w:rsid w:val="006E5E22"/>
    <w:rsid w:val="006E74D9"/>
    <w:rsid w:val="006E7D59"/>
    <w:rsid w:val="006F1E0B"/>
    <w:rsid w:val="006F1E12"/>
    <w:rsid w:val="00712A8C"/>
    <w:rsid w:val="0071642C"/>
    <w:rsid w:val="00734278"/>
    <w:rsid w:val="0076145B"/>
    <w:rsid w:val="00765CBC"/>
    <w:rsid w:val="007770BD"/>
    <w:rsid w:val="00784CB6"/>
    <w:rsid w:val="00790850"/>
    <w:rsid w:val="007939C4"/>
    <w:rsid w:val="007D3BE4"/>
    <w:rsid w:val="007F6469"/>
    <w:rsid w:val="008061D2"/>
    <w:rsid w:val="008143B8"/>
    <w:rsid w:val="008524C9"/>
    <w:rsid w:val="0085363A"/>
    <w:rsid w:val="00867DCE"/>
    <w:rsid w:val="008858CC"/>
    <w:rsid w:val="008A2BCE"/>
    <w:rsid w:val="008A419A"/>
    <w:rsid w:val="008A4CB8"/>
    <w:rsid w:val="008C6E1E"/>
    <w:rsid w:val="008C74BA"/>
    <w:rsid w:val="008F2657"/>
    <w:rsid w:val="008F7E59"/>
    <w:rsid w:val="00931F56"/>
    <w:rsid w:val="00986830"/>
    <w:rsid w:val="00990B69"/>
    <w:rsid w:val="009915F5"/>
    <w:rsid w:val="00A243C5"/>
    <w:rsid w:val="00A27E43"/>
    <w:rsid w:val="00A35845"/>
    <w:rsid w:val="00A47FB8"/>
    <w:rsid w:val="00A57899"/>
    <w:rsid w:val="00A66B17"/>
    <w:rsid w:val="00A93769"/>
    <w:rsid w:val="00A93F09"/>
    <w:rsid w:val="00AB385C"/>
    <w:rsid w:val="00AD2DD0"/>
    <w:rsid w:val="00B044F8"/>
    <w:rsid w:val="00B05630"/>
    <w:rsid w:val="00B21B11"/>
    <w:rsid w:val="00B36F73"/>
    <w:rsid w:val="00B4586D"/>
    <w:rsid w:val="00B46613"/>
    <w:rsid w:val="00B46FBB"/>
    <w:rsid w:val="00B54FD2"/>
    <w:rsid w:val="00B717B7"/>
    <w:rsid w:val="00BA2869"/>
    <w:rsid w:val="00BF4064"/>
    <w:rsid w:val="00C12CDE"/>
    <w:rsid w:val="00C15611"/>
    <w:rsid w:val="00C67C7D"/>
    <w:rsid w:val="00C9662C"/>
    <w:rsid w:val="00CA7B6A"/>
    <w:rsid w:val="00CB76FC"/>
    <w:rsid w:val="00CE3D93"/>
    <w:rsid w:val="00D54A91"/>
    <w:rsid w:val="00D56FE8"/>
    <w:rsid w:val="00D8016C"/>
    <w:rsid w:val="00D82A60"/>
    <w:rsid w:val="00D82EAB"/>
    <w:rsid w:val="00DA1F58"/>
    <w:rsid w:val="00DD5838"/>
    <w:rsid w:val="00DF7272"/>
    <w:rsid w:val="00E0085E"/>
    <w:rsid w:val="00E104A0"/>
    <w:rsid w:val="00E36CB1"/>
    <w:rsid w:val="00E40265"/>
    <w:rsid w:val="00E62DE7"/>
    <w:rsid w:val="00E71ADE"/>
    <w:rsid w:val="00E849BB"/>
    <w:rsid w:val="00EA6766"/>
    <w:rsid w:val="00EE546F"/>
    <w:rsid w:val="00EE7A64"/>
    <w:rsid w:val="00F10782"/>
    <w:rsid w:val="00F35A4C"/>
    <w:rsid w:val="00F361B0"/>
    <w:rsid w:val="00F468F6"/>
    <w:rsid w:val="00F560DC"/>
    <w:rsid w:val="00F630DD"/>
    <w:rsid w:val="00F65377"/>
    <w:rsid w:val="00F70820"/>
    <w:rsid w:val="00F823C7"/>
    <w:rsid w:val="00F94B51"/>
    <w:rsid w:val="00FC1F43"/>
    <w:rsid w:val="00FD1280"/>
    <w:rsid w:val="00FD370B"/>
    <w:rsid w:val="00FF5A4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09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0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 Байдавлетов</dc:creator>
  <cp:lastModifiedBy>Кожевникова Юлия</cp:lastModifiedBy>
  <cp:revision>22</cp:revision>
  <cp:lastPrinted>2018-11-15T11:00:00Z</cp:lastPrinted>
  <dcterms:created xsi:type="dcterms:W3CDTF">2019-01-19T17:19:00Z</dcterms:created>
  <dcterms:modified xsi:type="dcterms:W3CDTF">2019-12-25T11:21:00Z</dcterms:modified>
</cp:coreProperties>
</file>